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E66ED3">
        <w:trPr>
          <w:trHeight w:val="425"/>
        </w:trPr>
        <w:tc>
          <w:tcPr>
            <w:tcW w:w="4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2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389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1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88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912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1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08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39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6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8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0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2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61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5" w:type="dxa"/>
          </w:tcPr>
          <w:p w:rsidR="00E66ED3" w:rsidRDefault="00E66ED3">
            <w:pPr>
              <w:pStyle w:val="EmptyLayoutCell"/>
            </w:pPr>
          </w:p>
        </w:tc>
      </w:tr>
    </w:tbl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20"/>
      </w:tblGrid>
      <w:tr w:rsidR="003C3182" w:rsidRPr="002E3097" w:rsidTr="00FA24F3">
        <w:tc>
          <w:tcPr>
            <w:tcW w:w="1951" w:type="dxa"/>
          </w:tcPr>
          <w:p w:rsidR="003C3182" w:rsidRPr="002E3097" w:rsidRDefault="003C3182" w:rsidP="00FA24F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</w:tcPr>
          <w:p w:rsidR="003C3182" w:rsidRPr="00D1409B" w:rsidRDefault="003C3182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3C3182" w:rsidRPr="00D1409B" w:rsidRDefault="003C3182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3C3182" w:rsidRPr="002E3097" w:rsidRDefault="003C3182" w:rsidP="00FA24F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6"/>
        <w:gridCol w:w="824"/>
        <w:gridCol w:w="434"/>
        <w:gridCol w:w="465"/>
        <w:gridCol w:w="1866"/>
        <w:gridCol w:w="1893"/>
        <w:gridCol w:w="212"/>
        <w:gridCol w:w="1077"/>
        <w:gridCol w:w="1384"/>
        <w:gridCol w:w="166"/>
        <w:gridCol w:w="77"/>
        <w:gridCol w:w="105"/>
        <w:gridCol w:w="814"/>
        <w:gridCol w:w="256"/>
        <w:gridCol w:w="230"/>
        <w:gridCol w:w="93"/>
      </w:tblGrid>
      <w:tr w:rsidR="009548C6" w:rsidTr="003C3182">
        <w:trPr>
          <w:trHeight w:val="755"/>
        </w:trPr>
        <w:tc>
          <w:tcPr>
            <w:tcW w:w="4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749" w:type="dxa"/>
            <w:gridSpan w:val="4"/>
          </w:tcPr>
          <w:p w:rsidR="00E66ED3" w:rsidRDefault="00E66ED3">
            <w:pPr>
              <w:pStyle w:val="EmptyLayoutCell"/>
            </w:pPr>
          </w:p>
        </w:tc>
        <w:tc>
          <w:tcPr>
            <w:tcW w:w="186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89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12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07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38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6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0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1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5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3" w:type="dxa"/>
          </w:tcPr>
          <w:p w:rsidR="00E66ED3" w:rsidRDefault="00E66ED3">
            <w:pPr>
              <w:pStyle w:val="EmptyLayoutCell"/>
            </w:pPr>
          </w:p>
        </w:tc>
      </w:tr>
      <w:tr w:rsidR="00E66ED3" w:rsidTr="003C3182">
        <w:trPr>
          <w:trHeight w:val="94"/>
        </w:trPr>
        <w:tc>
          <w:tcPr>
            <w:tcW w:w="4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2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3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6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86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89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12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07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38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6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0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1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5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3" w:type="dxa"/>
          </w:tcPr>
          <w:p w:rsidR="00E66ED3" w:rsidRDefault="00E66ED3">
            <w:pPr>
              <w:pStyle w:val="EmptyLayoutCell"/>
            </w:pPr>
          </w:p>
        </w:tc>
      </w:tr>
      <w:tr w:rsidR="009548C6" w:rsidTr="003C3182">
        <w:trPr>
          <w:trHeight w:val="425"/>
        </w:trPr>
        <w:tc>
          <w:tcPr>
            <w:tcW w:w="4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2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3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6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86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89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383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5"/>
            </w:tblGrid>
            <w:tr w:rsidR="00E66ED3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E66ED3" w:rsidRDefault="00E66ED3"/>
        </w:tc>
        <w:tc>
          <w:tcPr>
            <w:tcW w:w="25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3" w:type="dxa"/>
          </w:tcPr>
          <w:p w:rsidR="00E66ED3" w:rsidRDefault="00E66ED3">
            <w:pPr>
              <w:pStyle w:val="EmptyLayoutCell"/>
            </w:pPr>
          </w:p>
        </w:tc>
      </w:tr>
      <w:tr w:rsidR="00E66ED3" w:rsidTr="003C3182">
        <w:trPr>
          <w:trHeight w:val="56"/>
        </w:trPr>
        <w:tc>
          <w:tcPr>
            <w:tcW w:w="4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2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3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6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86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89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12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07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38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6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0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1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5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3" w:type="dxa"/>
          </w:tcPr>
          <w:p w:rsidR="00E66ED3" w:rsidRDefault="00E66ED3">
            <w:pPr>
              <w:pStyle w:val="EmptyLayoutCell"/>
            </w:pPr>
          </w:p>
        </w:tc>
      </w:tr>
      <w:tr w:rsidR="009548C6" w:rsidRPr="001A2129" w:rsidTr="003C3182">
        <w:trPr>
          <w:trHeight w:val="373"/>
        </w:trPr>
        <w:tc>
          <w:tcPr>
            <w:tcW w:w="4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2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3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6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86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89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32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1"/>
            </w:tblGrid>
            <w:tr w:rsidR="00E66ED3" w:rsidRPr="001A2129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 w:rsidP="003C3182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br/>
                    <w:t>философии и истории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br/>
                    <w:t>О. А. Гербер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3C3182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4F46BC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E66ED3" w:rsidRPr="009548C6" w:rsidRDefault="00E66ED3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E66ED3" w:rsidRPr="001A2129" w:rsidTr="003C3182">
        <w:trPr>
          <w:trHeight w:val="43"/>
        </w:trPr>
        <w:tc>
          <w:tcPr>
            <w:tcW w:w="4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465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9548C6" w:rsidTr="003C3182">
        <w:trPr>
          <w:trHeight w:val="373"/>
        </w:trPr>
        <w:tc>
          <w:tcPr>
            <w:tcW w:w="4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465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46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60"/>
            </w:tblGrid>
            <w:tr w:rsidR="00E66ED3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66ED3" w:rsidRDefault="00373921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3E647114" wp14:editId="2E52F2C5">
                        <wp:extent cx="795131" cy="652007"/>
                        <wp:effectExtent l="0" t="0" r="508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8"/>
                                <a:srcRect l="48871" t="29064" r="37740" b="5073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795383" cy="65221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66ED3" w:rsidRDefault="00E66ED3"/>
        </w:tc>
        <w:tc>
          <w:tcPr>
            <w:tcW w:w="16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0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1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5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3" w:type="dxa"/>
          </w:tcPr>
          <w:p w:rsidR="00E66ED3" w:rsidRDefault="00E66ED3">
            <w:pPr>
              <w:pStyle w:val="EmptyLayoutCell"/>
            </w:pPr>
          </w:p>
        </w:tc>
      </w:tr>
      <w:tr w:rsidR="00E66ED3" w:rsidTr="003C3182">
        <w:trPr>
          <w:trHeight w:val="286"/>
        </w:trPr>
        <w:tc>
          <w:tcPr>
            <w:tcW w:w="4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2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3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6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86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89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12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07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38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6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0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1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5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3" w:type="dxa"/>
          </w:tcPr>
          <w:p w:rsidR="00E66ED3" w:rsidRDefault="00E66ED3">
            <w:pPr>
              <w:pStyle w:val="EmptyLayoutCell"/>
            </w:pPr>
          </w:p>
        </w:tc>
      </w:tr>
      <w:tr w:rsidR="009548C6" w:rsidTr="003C3182">
        <w:trPr>
          <w:trHeight w:val="425"/>
        </w:trPr>
        <w:tc>
          <w:tcPr>
            <w:tcW w:w="4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2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3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14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0"/>
            </w:tblGrid>
            <w:tr w:rsidR="00E66ED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E66ED3" w:rsidRDefault="00E66ED3"/>
        </w:tc>
        <w:tc>
          <w:tcPr>
            <w:tcW w:w="10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1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5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3" w:type="dxa"/>
          </w:tcPr>
          <w:p w:rsidR="00E66ED3" w:rsidRDefault="00E66ED3">
            <w:pPr>
              <w:pStyle w:val="EmptyLayoutCell"/>
            </w:pPr>
          </w:p>
        </w:tc>
      </w:tr>
      <w:tr w:rsidR="00E66ED3" w:rsidTr="003C3182">
        <w:trPr>
          <w:trHeight w:val="425"/>
        </w:trPr>
        <w:tc>
          <w:tcPr>
            <w:tcW w:w="4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2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3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6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86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89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12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07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38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6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0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1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5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3" w:type="dxa"/>
          </w:tcPr>
          <w:p w:rsidR="00E66ED3" w:rsidRDefault="00E66ED3">
            <w:pPr>
              <w:pStyle w:val="EmptyLayoutCell"/>
            </w:pPr>
          </w:p>
        </w:tc>
      </w:tr>
      <w:tr w:rsidR="009548C6" w:rsidTr="003C3182">
        <w:trPr>
          <w:trHeight w:val="425"/>
        </w:trPr>
        <w:tc>
          <w:tcPr>
            <w:tcW w:w="4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66ED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Основы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российской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государственности</w:t>
                  </w:r>
                  <w:proofErr w:type="spellEnd"/>
                </w:p>
              </w:tc>
            </w:tr>
          </w:tbl>
          <w:p w:rsidR="00E66ED3" w:rsidRDefault="00E66ED3"/>
        </w:tc>
        <w:tc>
          <w:tcPr>
            <w:tcW w:w="23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3" w:type="dxa"/>
          </w:tcPr>
          <w:p w:rsidR="00E66ED3" w:rsidRDefault="00E66ED3">
            <w:pPr>
              <w:pStyle w:val="EmptyLayoutCell"/>
            </w:pPr>
          </w:p>
        </w:tc>
      </w:tr>
      <w:tr w:rsidR="00E66ED3" w:rsidTr="003C3182">
        <w:trPr>
          <w:trHeight w:val="425"/>
        </w:trPr>
        <w:tc>
          <w:tcPr>
            <w:tcW w:w="4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2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3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6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86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89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12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07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38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6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0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1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5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3" w:type="dxa"/>
          </w:tcPr>
          <w:p w:rsidR="00E66ED3" w:rsidRDefault="00E66ED3">
            <w:pPr>
              <w:pStyle w:val="EmptyLayoutCell"/>
            </w:pPr>
          </w:p>
        </w:tc>
      </w:tr>
      <w:tr w:rsidR="009548C6" w:rsidTr="003C3182">
        <w:trPr>
          <w:trHeight w:val="500"/>
        </w:trPr>
        <w:tc>
          <w:tcPr>
            <w:tcW w:w="4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59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E66ED3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E66ED3" w:rsidRDefault="00E66ED3"/>
        </w:tc>
        <w:tc>
          <w:tcPr>
            <w:tcW w:w="23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3" w:type="dxa"/>
          </w:tcPr>
          <w:p w:rsidR="00E66ED3" w:rsidRDefault="00E66ED3">
            <w:pPr>
              <w:pStyle w:val="EmptyLayoutCell"/>
            </w:pPr>
          </w:p>
        </w:tc>
      </w:tr>
      <w:tr w:rsidR="00E66ED3" w:rsidTr="003C3182">
        <w:trPr>
          <w:trHeight w:val="306"/>
        </w:trPr>
        <w:tc>
          <w:tcPr>
            <w:tcW w:w="4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2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3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6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86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89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12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07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38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6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0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1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5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3" w:type="dxa"/>
          </w:tcPr>
          <w:p w:rsidR="00E66ED3" w:rsidRDefault="00E66ED3">
            <w:pPr>
              <w:pStyle w:val="EmptyLayoutCell"/>
            </w:pPr>
          </w:p>
        </w:tc>
      </w:tr>
      <w:tr w:rsidR="009548C6" w:rsidTr="003C3182">
        <w:trPr>
          <w:trHeight w:val="500"/>
        </w:trPr>
        <w:tc>
          <w:tcPr>
            <w:tcW w:w="4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59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E66ED3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E66ED3" w:rsidRDefault="00E66ED3"/>
              </w:tc>
            </w:tr>
          </w:tbl>
          <w:p w:rsidR="00E66ED3" w:rsidRDefault="00E66ED3"/>
        </w:tc>
        <w:tc>
          <w:tcPr>
            <w:tcW w:w="23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3" w:type="dxa"/>
          </w:tcPr>
          <w:p w:rsidR="00E66ED3" w:rsidRDefault="00E66ED3">
            <w:pPr>
              <w:pStyle w:val="EmptyLayoutCell"/>
            </w:pPr>
          </w:p>
        </w:tc>
      </w:tr>
      <w:tr w:rsidR="00E66ED3" w:rsidTr="003C3182">
        <w:trPr>
          <w:trHeight w:val="393"/>
        </w:trPr>
        <w:tc>
          <w:tcPr>
            <w:tcW w:w="4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2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3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6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86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89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12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07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38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6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0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1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5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3" w:type="dxa"/>
          </w:tcPr>
          <w:p w:rsidR="00E66ED3" w:rsidRDefault="00E66ED3">
            <w:pPr>
              <w:pStyle w:val="EmptyLayoutCell"/>
            </w:pPr>
          </w:p>
        </w:tc>
      </w:tr>
      <w:tr w:rsidR="009548C6" w:rsidRPr="001A2129" w:rsidTr="003C3182">
        <w:trPr>
          <w:trHeight w:val="425"/>
        </w:trPr>
        <w:tc>
          <w:tcPr>
            <w:tcW w:w="4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66ED3" w:rsidRPr="001A2129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jc w:val="center"/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E66ED3" w:rsidRPr="009548C6" w:rsidRDefault="00E66ED3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E66ED3" w:rsidRPr="001A2129" w:rsidTr="003C3182">
        <w:trPr>
          <w:trHeight w:val="425"/>
        </w:trPr>
        <w:tc>
          <w:tcPr>
            <w:tcW w:w="4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465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9548C6" w:rsidTr="003C3182">
        <w:trPr>
          <w:trHeight w:val="425"/>
        </w:trPr>
        <w:tc>
          <w:tcPr>
            <w:tcW w:w="4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66ED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E66ED3" w:rsidRDefault="00E66ED3"/>
        </w:tc>
        <w:tc>
          <w:tcPr>
            <w:tcW w:w="23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3" w:type="dxa"/>
          </w:tcPr>
          <w:p w:rsidR="00E66ED3" w:rsidRDefault="00E66ED3">
            <w:pPr>
              <w:pStyle w:val="EmptyLayoutCell"/>
            </w:pPr>
          </w:p>
        </w:tc>
      </w:tr>
      <w:tr w:rsidR="00E66ED3" w:rsidTr="003C3182">
        <w:trPr>
          <w:trHeight w:val="425"/>
        </w:trPr>
        <w:tc>
          <w:tcPr>
            <w:tcW w:w="4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2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3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6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86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89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12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07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38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6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0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1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5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3" w:type="dxa"/>
          </w:tcPr>
          <w:p w:rsidR="00E66ED3" w:rsidRDefault="00E66ED3">
            <w:pPr>
              <w:pStyle w:val="EmptyLayoutCell"/>
            </w:pPr>
          </w:p>
        </w:tc>
      </w:tr>
      <w:tr w:rsidR="009548C6" w:rsidRPr="001A2129" w:rsidTr="003C3182">
        <w:trPr>
          <w:trHeight w:val="425"/>
        </w:trPr>
        <w:tc>
          <w:tcPr>
            <w:tcW w:w="4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66ED3" w:rsidRPr="001A2129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1A2129">
                    <w:rPr>
                      <w:color w:val="000000"/>
                      <w:sz w:val="32"/>
                      <w:lang w:val="ru-RU"/>
                    </w:rPr>
                    <w:t xml:space="preserve">Трудоемкость 2 </w:t>
                  </w:r>
                  <w:proofErr w:type="spellStart"/>
                  <w:r w:rsidRPr="001A2129">
                    <w:rPr>
                      <w:color w:val="000000"/>
                      <w:sz w:val="32"/>
                      <w:lang w:val="ru-RU"/>
                    </w:rPr>
                    <w:t>з.е</w:t>
                  </w:r>
                  <w:proofErr w:type="spellEnd"/>
                  <w:r w:rsidRPr="001A2129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1A2129" w:rsidRDefault="001A2129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</w:p>
                <w:p w:rsidR="001A2129" w:rsidRPr="001A2129" w:rsidRDefault="001A2129" w:rsidP="001A2129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1A2129">
                    <w:rPr>
                      <w:sz w:val="32"/>
                      <w:szCs w:val="32"/>
                      <w:lang w:val="ru-RU"/>
                    </w:rPr>
                    <w:t>: 2023</w:t>
                  </w:r>
                </w:p>
                <w:p w:rsidR="001A2129" w:rsidRPr="001A2129" w:rsidRDefault="001A2129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E66ED3" w:rsidRPr="001A2129" w:rsidRDefault="00E66ED3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E66ED3" w:rsidRPr="001A2129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E66ED3" w:rsidRPr="001A2129" w:rsidRDefault="00E66ED3">
            <w:pPr>
              <w:pStyle w:val="EmptyLayoutCell"/>
              <w:rPr>
                <w:lang w:val="ru-RU"/>
              </w:rPr>
            </w:pPr>
          </w:p>
        </w:tc>
      </w:tr>
      <w:tr w:rsidR="009548C6" w:rsidTr="003C3182">
        <w:trPr>
          <w:trHeight w:val="425"/>
        </w:trPr>
        <w:tc>
          <w:tcPr>
            <w:tcW w:w="47" w:type="dxa"/>
          </w:tcPr>
          <w:p w:rsidR="00E66ED3" w:rsidRPr="001A2129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E66ED3" w:rsidRPr="001A2129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E66ED3" w:rsidRPr="001A2129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E66ED3" w:rsidRPr="001A2129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14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0"/>
            </w:tblGrid>
            <w:tr w:rsidR="00E66ED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4F46BC" w:rsidRDefault="00E66ED3" w:rsidP="003C3182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3C3182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E66ED3" w:rsidRDefault="00E66ED3"/>
        </w:tc>
        <w:tc>
          <w:tcPr>
            <w:tcW w:w="10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1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5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3" w:type="dxa"/>
          </w:tcPr>
          <w:p w:rsidR="00E66ED3" w:rsidRDefault="00E66ED3">
            <w:pPr>
              <w:pStyle w:val="EmptyLayoutCell"/>
            </w:pPr>
          </w:p>
        </w:tc>
      </w:tr>
      <w:tr w:rsidR="00E66ED3" w:rsidTr="003C3182">
        <w:trPr>
          <w:trHeight w:val="180"/>
        </w:trPr>
        <w:tc>
          <w:tcPr>
            <w:tcW w:w="4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2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3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6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86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89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12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07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38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6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0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1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5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3" w:type="dxa"/>
          </w:tcPr>
          <w:p w:rsidR="00E66ED3" w:rsidRDefault="00E66ED3">
            <w:pPr>
              <w:pStyle w:val="EmptyLayoutCell"/>
            </w:pPr>
          </w:p>
        </w:tc>
      </w:tr>
    </w:tbl>
    <w:p w:rsidR="00E66ED3" w:rsidRDefault="00E66ED3"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E66ED3">
        <w:trPr>
          <w:trHeight w:val="179"/>
        </w:trPr>
        <w:tc>
          <w:tcPr>
            <w:tcW w:w="4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13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92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37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3212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50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2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9548C6" w:rsidRPr="001A2129" w:rsidTr="009548C6">
        <w:trPr>
          <w:trHeight w:val="425"/>
        </w:trPr>
        <w:tc>
          <w:tcPr>
            <w:tcW w:w="4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66ED3" w:rsidRPr="001A212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 w:rsidP="00937BB8">
                  <w:pPr>
                    <w:jc w:val="both"/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9548C6">
                    <w:rPr>
                      <w:i/>
                      <w:color w:val="000000"/>
                      <w:sz w:val="28"/>
                      <w:lang w:val="ru-RU"/>
                    </w:rPr>
                    <w:t>Основы российской государственности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</w:tr>
          </w:tbl>
          <w:p w:rsidR="00E66ED3" w:rsidRPr="009548C6" w:rsidRDefault="00E66ED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E66ED3" w:rsidRPr="001A2129">
        <w:trPr>
          <w:trHeight w:val="283"/>
        </w:trPr>
        <w:tc>
          <w:tcPr>
            <w:tcW w:w="4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9548C6" w:rsidRPr="001A2129" w:rsidTr="009548C6">
        <w:trPr>
          <w:trHeight w:val="425"/>
        </w:trPr>
        <w:tc>
          <w:tcPr>
            <w:tcW w:w="4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E66ED3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E66ED3" w:rsidRDefault="00E66ED3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E66ED3" w:rsidRPr="001A2129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8"/>
                      <w:lang w:val="ru-RU"/>
                    </w:rPr>
                    <w:t>И. В. Ливанова, канд.</w:t>
                  </w:r>
                  <w:r w:rsidR="00D3768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>полит</w:t>
                  </w:r>
                  <w:proofErr w:type="gramStart"/>
                  <w:r w:rsidRPr="009548C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 w:rsidR="00D3768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9548C6">
                    <w:rPr>
                      <w:color w:val="000000"/>
                      <w:sz w:val="28"/>
                      <w:lang w:val="ru-RU"/>
                    </w:rPr>
                    <w:t>н</w:t>
                  </w:r>
                  <w:proofErr w:type="gramEnd"/>
                  <w:r w:rsidRPr="009548C6">
                    <w:rPr>
                      <w:color w:val="000000"/>
                      <w:sz w:val="28"/>
                      <w:lang w:val="ru-RU"/>
                    </w:rPr>
                    <w:t xml:space="preserve">аук, доцент, кафедра философии и истории; </w:t>
                  </w:r>
                </w:p>
              </w:tc>
            </w:tr>
          </w:tbl>
          <w:p w:rsidR="00E66ED3" w:rsidRPr="009548C6" w:rsidRDefault="00E66ED3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E66ED3" w:rsidRPr="001A2129">
        <w:trPr>
          <w:trHeight w:val="44"/>
        </w:trPr>
        <w:tc>
          <w:tcPr>
            <w:tcW w:w="4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9548C6" w:rsidRPr="001A2129" w:rsidTr="009548C6">
        <w:trPr>
          <w:trHeight w:val="425"/>
        </w:trPr>
        <w:tc>
          <w:tcPr>
            <w:tcW w:w="4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E66ED3" w:rsidRPr="001A2129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</w:tr>
          </w:tbl>
          <w:p w:rsidR="00E66ED3" w:rsidRPr="009548C6" w:rsidRDefault="00E66ED3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E66ED3" w:rsidRPr="001A2129">
        <w:trPr>
          <w:trHeight w:val="211"/>
        </w:trPr>
        <w:tc>
          <w:tcPr>
            <w:tcW w:w="4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9548C6" w:rsidTr="009548C6">
        <w:trPr>
          <w:trHeight w:val="425"/>
        </w:trPr>
        <w:tc>
          <w:tcPr>
            <w:tcW w:w="4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E66ED3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 w:rsidP="00937BB8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E66ED3" w:rsidRDefault="00E66ED3"/>
        </w:tc>
        <w:tc>
          <w:tcPr>
            <w:tcW w:w="137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3212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50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2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9548C6" w:rsidRPr="001A2129" w:rsidTr="009548C6">
        <w:trPr>
          <w:trHeight w:val="425"/>
        </w:trPr>
        <w:tc>
          <w:tcPr>
            <w:tcW w:w="4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66ED3" w:rsidRPr="001A212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8"/>
                      <w:lang w:val="ru-RU"/>
                    </w:rPr>
                    <w:t xml:space="preserve"> Гербер О.А., канд.</w:t>
                  </w:r>
                  <w:r w:rsidR="00D3768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>ист.</w:t>
                  </w:r>
                  <w:r w:rsidR="00D3768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>наук, доцент, зав.</w:t>
                  </w:r>
                  <w:r w:rsidR="00D3768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>кафедрой философии и ист</w:t>
                  </w:r>
                  <w:r w:rsidR="00D3768E">
                    <w:rPr>
                      <w:color w:val="000000"/>
                      <w:sz w:val="28"/>
                      <w:lang w:val="ru-RU"/>
                    </w:rPr>
                    <w:t>о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>рии</w:t>
                  </w:r>
                </w:p>
              </w:tc>
            </w:tr>
          </w:tbl>
          <w:p w:rsidR="00E66ED3" w:rsidRPr="009548C6" w:rsidRDefault="00E66ED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9548C6" w:rsidRPr="001A2129" w:rsidTr="009548C6">
        <w:trPr>
          <w:trHeight w:val="425"/>
        </w:trPr>
        <w:tc>
          <w:tcPr>
            <w:tcW w:w="4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66ED3" w:rsidRPr="001A212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</w:tr>
          </w:tbl>
          <w:p w:rsidR="00E66ED3" w:rsidRPr="009548C6" w:rsidRDefault="00E66ED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E66ED3" w:rsidRPr="001A2129">
        <w:trPr>
          <w:trHeight w:val="103"/>
        </w:trPr>
        <w:tc>
          <w:tcPr>
            <w:tcW w:w="4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9548C6" w:rsidRPr="001A2129" w:rsidTr="009548C6">
        <w:trPr>
          <w:trHeight w:val="425"/>
        </w:trPr>
        <w:tc>
          <w:tcPr>
            <w:tcW w:w="4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66ED3" w:rsidRPr="001A212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E66ED3" w:rsidRPr="009548C6" w:rsidRDefault="00E66ED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9548C6" w:rsidRPr="001A2129" w:rsidTr="009548C6">
        <w:trPr>
          <w:trHeight w:val="425"/>
        </w:trPr>
        <w:tc>
          <w:tcPr>
            <w:tcW w:w="4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66ED3" w:rsidRPr="001A212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8"/>
                      <w:lang w:val="ru-RU"/>
                    </w:rPr>
                    <w:t>на заседании кафедры философии и истории</w:t>
                  </w:r>
                </w:p>
              </w:tc>
            </w:tr>
          </w:tbl>
          <w:p w:rsidR="00E66ED3" w:rsidRPr="009548C6" w:rsidRDefault="00E66ED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9548C6" w:rsidRPr="004F46BC" w:rsidTr="009548C6">
        <w:trPr>
          <w:trHeight w:val="425"/>
        </w:trPr>
        <w:tc>
          <w:tcPr>
            <w:tcW w:w="4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66ED3" w:rsidRPr="004F46B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4F46BC" w:rsidRDefault="00E66ED3" w:rsidP="003C3182">
                  <w:pPr>
                    <w:rPr>
                      <w:lang w:val="ru-RU"/>
                    </w:rPr>
                  </w:pPr>
                  <w:r w:rsidRPr="004F46BC">
                    <w:rPr>
                      <w:color w:val="000000"/>
                      <w:sz w:val="28"/>
                      <w:lang w:val="ru-RU"/>
                    </w:rPr>
                    <w:t xml:space="preserve">протокол от </w:t>
                  </w:r>
                  <w:r w:rsidR="003C3182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Pr="004F46BC">
                    <w:rPr>
                      <w:color w:val="000000"/>
                      <w:sz w:val="28"/>
                      <w:lang w:val="ru-RU"/>
                    </w:rPr>
                    <w:t xml:space="preserve"> г. № </w:t>
                  </w:r>
                  <w:r w:rsidR="003C3182">
                    <w:rPr>
                      <w:color w:val="000000"/>
                      <w:sz w:val="28"/>
                      <w:lang w:val="ru-RU"/>
                    </w:rPr>
                    <w:t>8</w:t>
                  </w:r>
                </w:p>
              </w:tc>
            </w:tr>
          </w:tbl>
          <w:p w:rsidR="00E66ED3" w:rsidRPr="004F46BC" w:rsidRDefault="00E66ED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</w:tr>
      <w:tr w:rsidR="00E66ED3" w:rsidRPr="004F46BC">
        <w:trPr>
          <w:trHeight w:val="2474"/>
        </w:trPr>
        <w:tc>
          <w:tcPr>
            <w:tcW w:w="47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</w:tr>
      <w:tr w:rsidR="00E66ED3" w:rsidRPr="004F46BC">
        <w:tc>
          <w:tcPr>
            <w:tcW w:w="47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66ED3" w:rsidRPr="004F46BC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4F46BC" w:rsidRDefault="00E66ED3">
                  <w:pPr>
                    <w:rPr>
                      <w:lang w:val="ru-RU"/>
                    </w:rPr>
                  </w:pPr>
                </w:p>
              </w:tc>
            </w:tr>
          </w:tbl>
          <w:p w:rsidR="00E66ED3" w:rsidRPr="004F46BC" w:rsidRDefault="00E66ED3">
            <w:pPr>
              <w:rPr>
                <w:lang w:val="ru-RU"/>
              </w:rPr>
            </w:pPr>
          </w:p>
        </w:tc>
        <w:tc>
          <w:tcPr>
            <w:tcW w:w="2503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</w:tr>
    </w:tbl>
    <w:p w:rsidR="00E66ED3" w:rsidRPr="004F46BC" w:rsidRDefault="00E66ED3">
      <w:pPr>
        <w:rPr>
          <w:lang w:val="ru-RU"/>
        </w:rPr>
      </w:pPr>
      <w:r w:rsidRPr="004F46BC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"/>
        <w:gridCol w:w="23"/>
        <w:gridCol w:w="6"/>
        <w:gridCol w:w="1240"/>
        <w:gridCol w:w="7156"/>
        <w:gridCol w:w="1143"/>
        <w:gridCol w:w="72"/>
        <w:gridCol w:w="23"/>
        <w:gridCol w:w="283"/>
      </w:tblGrid>
      <w:tr w:rsidR="00E66ED3" w:rsidRPr="004F46BC">
        <w:trPr>
          <w:trHeight w:val="425"/>
        </w:trPr>
        <w:tc>
          <w:tcPr>
            <w:tcW w:w="23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E66ED3" w:rsidRPr="004F46B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4F46BC" w:rsidRDefault="00E66ED3">
                  <w:pPr>
                    <w:jc w:val="center"/>
                    <w:rPr>
                      <w:lang w:val="ru-RU"/>
                    </w:rPr>
                  </w:pPr>
                  <w:r w:rsidRPr="004F46BC">
                    <w:rPr>
                      <w:b/>
                      <w:color w:val="000000"/>
                      <w:sz w:val="32"/>
                      <w:lang w:val="ru-RU"/>
                    </w:rPr>
                    <w:t>1. ЦЕЛЬ ОСВОЕНИЯ ДИСЦИПЛИНЫ</w:t>
                  </w:r>
                </w:p>
              </w:tc>
            </w:tr>
          </w:tbl>
          <w:p w:rsidR="00E66ED3" w:rsidRPr="004F46BC" w:rsidRDefault="00E66ED3">
            <w:pPr>
              <w:rPr>
                <w:lang w:val="ru-RU"/>
              </w:rPr>
            </w:pPr>
          </w:p>
        </w:tc>
        <w:tc>
          <w:tcPr>
            <w:tcW w:w="1144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</w:tr>
      <w:tr w:rsidR="00E66ED3" w:rsidRPr="004F46BC">
        <w:trPr>
          <w:trHeight w:val="141"/>
        </w:trPr>
        <w:tc>
          <w:tcPr>
            <w:tcW w:w="23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</w:tr>
      <w:tr w:rsidR="009548C6" w:rsidRPr="001A2129" w:rsidTr="009548C6">
        <w:trPr>
          <w:trHeight w:val="425"/>
        </w:trPr>
        <w:tc>
          <w:tcPr>
            <w:tcW w:w="23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66ED3" w:rsidRPr="001A212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8"/>
                      <w:lang w:val="ru-RU"/>
                    </w:rPr>
                    <w:t xml:space="preserve">        </w:t>
                  </w:r>
                  <w:proofErr w:type="gramStart"/>
                  <w:r w:rsidRPr="009548C6">
                    <w:rPr>
                      <w:color w:val="000000"/>
                      <w:sz w:val="28"/>
                      <w:lang w:val="ru-RU"/>
                    </w:rPr>
                    <w:t>Целью освоения дисциплины «Основы российской государственности» является формирование у обучающихся системы знаний, умений и компетенций, а также ценностей, правил и норм поведения, связанных с осознанием принадлежности к российскому обществу, развитием чувства патриотизма и гражданственности, формированием духовно-нравственного и культурного фундамента развитой и цельной личности, осознающей особенности исторического пути российского государства, самобытность его политической организации и сопряжение индивидуального достоинства и успеха с</w:t>
                  </w:r>
                  <w:proofErr w:type="gramEnd"/>
                  <w:r w:rsidRPr="009548C6">
                    <w:rPr>
                      <w:color w:val="000000"/>
                      <w:sz w:val="28"/>
                      <w:lang w:val="ru-RU"/>
                    </w:rPr>
                    <w:t xml:space="preserve"> общественным прогрессом и политической стабильностью своей Родины.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br/>
                    <w:t xml:space="preserve">        Реализация курса предполагает последовательное освоение обучающимися знаний, представлений, научных концепций, а также исторических, культурологических, социологических и иных данных, связанных с проблематикой развития российской цивилизации и её государственности в исторической ретроспективе и в условиях актуальных вызовов политической, экономической, техногенной и иной природы. 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br/>
                    <w:t xml:space="preserve">        Задачи освоения дисциплины "Основы российской государственности":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br/>
                    <w:t xml:space="preserve"> - представить историю России в её непрерывном цивилизационном измерении, отразить её наиболее значимые особенности, принципы и актуальные ориентиры;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br/>
                    <w:t xml:space="preserve"> - раскрыть ценностно-поведенческое содержание чувства гражданственности и патриотизма, неотделимого от развитого критического мышления, свободного развития личности и способности независимого суждения об актуальном политико-культурном контексте;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br/>
                    <w:t xml:space="preserve"> - </w:t>
                  </w:r>
                  <w:proofErr w:type="gramStart"/>
                  <w:r w:rsidRPr="009548C6">
                    <w:rPr>
                      <w:color w:val="000000"/>
                      <w:sz w:val="28"/>
                      <w:lang w:val="ru-RU"/>
                    </w:rPr>
                    <w:t>рассмотреть фундаментальные достижения, изобретения, открытия и свершения, связанные с развитием русской земли и российской цивилизации, представить их в актуальной и значимой перспективе, воспитывающей в гражданине гордость и сопричастность своей культуре и своему народу;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br/>
                    <w:t xml:space="preserve"> - представить ключевые смыслы, этические и мировоззренческие доктрины, сложившиеся внутри российской цивилизации и отражающие её многонациональный, многоконфессиональный и солидарный (общинный) характер;</w:t>
                  </w:r>
                  <w:proofErr w:type="gramEnd"/>
                  <w:r w:rsidRPr="009548C6">
                    <w:rPr>
                      <w:color w:val="000000"/>
                      <w:sz w:val="28"/>
                      <w:lang w:val="ru-RU"/>
                    </w:rPr>
                    <w:br/>
                    <w:t xml:space="preserve"> - </w:t>
                  </w:r>
                  <w:proofErr w:type="gramStart"/>
                  <w:r w:rsidRPr="009548C6">
                    <w:rPr>
                      <w:color w:val="000000"/>
                      <w:sz w:val="28"/>
                      <w:lang w:val="ru-RU"/>
                    </w:rPr>
                    <w:t xml:space="preserve">рассмотреть особенности современной политической организации российского общества, каузальную природу и специфику его актуальной трансформации, ценностное обеспечение традиционных институциональных решений и особую </w:t>
                  </w:r>
                  <w:proofErr w:type="spellStart"/>
                  <w:r w:rsidRPr="009548C6">
                    <w:rPr>
                      <w:color w:val="000000"/>
                      <w:sz w:val="28"/>
                      <w:lang w:val="ru-RU"/>
                    </w:rPr>
                    <w:t>поливариантность</w:t>
                  </w:r>
                  <w:proofErr w:type="spellEnd"/>
                  <w:r w:rsidRPr="009548C6">
                    <w:rPr>
                      <w:color w:val="000000"/>
                      <w:sz w:val="28"/>
                      <w:lang w:val="ru-RU"/>
                    </w:rPr>
                    <w:t xml:space="preserve"> взаимоотношений российского государства и общества в федеративном измерении;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br/>
                    <w:t xml:space="preserve"> - исследовать наиболее вероятные внешние и внутренние вызовы, стоящие перед лицом российской цивилизации и её государственностью в настоящий момент, обозначить ключевые сценарии её перспективного развития;</w:t>
                  </w:r>
                  <w:proofErr w:type="gramEnd"/>
                  <w:r w:rsidRPr="009548C6">
                    <w:rPr>
                      <w:color w:val="000000"/>
                      <w:sz w:val="28"/>
                      <w:lang w:val="ru-RU"/>
                    </w:rPr>
                    <w:br/>
                    <w:t xml:space="preserve"> - обозначить фундаментальные ценностные принципы (константы) российской цивилизации (единство многообразия, сила и ответственность, 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lastRenderedPageBreak/>
                    <w:t>согласие и сотрудничество, любовь и доверие, созидание и развитие), а также связанные между собой ценностные ориентиры российского цивилизационного развития.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E66ED3" w:rsidRPr="009548C6" w:rsidRDefault="00E66ED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E66ED3" w:rsidRPr="001A2129">
        <w:trPr>
          <w:trHeight w:val="103"/>
        </w:trPr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9548C6" w:rsidRPr="001A2129" w:rsidTr="009548C6">
        <w:trPr>
          <w:trHeight w:val="425"/>
        </w:trPr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66ED3" w:rsidRPr="001A212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jc w:val="center"/>
                    <w:rPr>
                      <w:lang w:val="ru-RU"/>
                    </w:rPr>
                  </w:pPr>
                  <w:r w:rsidRPr="009548C6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9548C6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9548C6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E66ED3" w:rsidRPr="009548C6" w:rsidRDefault="00E66ED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E66ED3" w:rsidRPr="001A2129">
        <w:trPr>
          <w:trHeight w:val="74"/>
        </w:trPr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9548C6" w:rsidRPr="001A2129" w:rsidTr="009548C6"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2"/>
              <w:gridCol w:w="2632"/>
              <w:gridCol w:w="4425"/>
            </w:tblGrid>
            <w:tr w:rsidR="00E66ED3" w:rsidRPr="001A2129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jc w:val="center"/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jc w:val="center"/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jc w:val="center"/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E66ED3" w:rsidRPr="001A2129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 xml:space="preserve">УК-5 </w:t>
                  </w:r>
                  <w:proofErr w:type="gramStart"/>
                  <w:r w:rsidRPr="009548C6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9548C6">
                    <w:rPr>
                      <w:color w:val="000000"/>
                      <w:sz w:val="24"/>
                      <w:lang w:val="ru-RU"/>
                    </w:rPr>
                    <w:t xml:space="preserve"> воспринимать межкультурное разнообразие общества в социально-историческом, этическом и философском контекстах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>УК-5.5</w:t>
                  </w:r>
                  <w:proofErr w:type="gramStart"/>
                  <w:r w:rsidRPr="009548C6">
                    <w:rPr>
                      <w:color w:val="000000"/>
                      <w:sz w:val="24"/>
                      <w:lang w:val="ru-RU"/>
                    </w:rPr>
                    <w:t xml:space="preserve"> Д</w:t>
                  </w:r>
                  <w:proofErr w:type="gramEnd"/>
                  <w:r w:rsidRPr="009548C6">
                    <w:rPr>
                      <w:color w:val="000000"/>
                      <w:sz w:val="24"/>
                      <w:lang w:val="ru-RU"/>
                    </w:rPr>
                    <w:t>емонстрирует толерантное восприятие социальных и культурных различий, уважительное и бережное отношение к историческому наследию и культурным традициям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9548C6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9548C6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9548C6">
                    <w:rPr>
                      <w:color w:val="000000"/>
                      <w:sz w:val="24"/>
                      <w:lang w:val="ru-RU"/>
                    </w:rPr>
                    <w:t xml:space="preserve">закономерности, этапы, события и процессы культурно-исторического развития общества. </w:t>
                  </w:r>
                  <w:r w:rsidRPr="009548C6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9548C6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9548C6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9548C6">
                    <w:rPr>
                      <w:color w:val="000000"/>
                      <w:sz w:val="24"/>
                      <w:lang w:val="ru-RU"/>
                    </w:rPr>
                    <w:t>адекватно воспринимать социальные и культурные различия, толерантно, уважительно и бережно относиться к историческому наследию и культурным традициям.</w:t>
                  </w:r>
                </w:p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</w:tr>
            <w:tr w:rsidR="00E66ED3" w:rsidRPr="001A2129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>УК-5.6</w:t>
                  </w:r>
                  <w:proofErr w:type="gramStart"/>
                  <w:r w:rsidRPr="009548C6">
                    <w:rPr>
                      <w:color w:val="000000"/>
                      <w:sz w:val="24"/>
                      <w:lang w:val="ru-RU"/>
                    </w:rPr>
                    <w:t xml:space="preserve"> Н</w:t>
                  </w:r>
                  <w:proofErr w:type="gramEnd"/>
                  <w:r w:rsidRPr="009548C6">
                    <w:rPr>
                      <w:color w:val="000000"/>
                      <w:sz w:val="24"/>
                      <w:lang w:val="ru-RU"/>
                    </w:rPr>
                    <w:t>аходит и использует необходимую для саморазвития и взаимодействия с другими людьми информацию о культурных особенностях и традициях различных социальных групп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9548C6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9548C6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9548C6">
                    <w:rPr>
                      <w:color w:val="000000"/>
                      <w:sz w:val="24"/>
                      <w:lang w:val="ru-RU"/>
                    </w:rPr>
                    <w:t xml:space="preserve">культурные особенности и традиции различных социальных групп. </w:t>
                  </w:r>
                  <w:r w:rsidRPr="009548C6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9548C6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9548C6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9548C6">
                    <w:rPr>
                      <w:color w:val="000000"/>
                      <w:sz w:val="24"/>
                      <w:lang w:val="ru-RU"/>
                    </w:rPr>
                    <w:t>находить и использовать для саморазвития и взаимодействия с другими людьми информацию о культурных особенностях и традициях разных социальных групп.</w:t>
                  </w:r>
                </w:p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</w:tr>
            <w:tr w:rsidR="00E66ED3" w:rsidRPr="001A2129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>УК-5.7</w:t>
                  </w:r>
                  <w:proofErr w:type="gramStart"/>
                  <w:r w:rsidRPr="009548C6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9548C6">
                    <w:rPr>
                      <w:color w:val="000000"/>
                      <w:sz w:val="24"/>
                      <w:lang w:val="ru-RU"/>
                    </w:rPr>
                    <w:t xml:space="preserve">роявляет в своем поведении уважительное отношение к историческому наследию и социокультурным традициям различных социальных групп, опирающееся на знания этапов исторического </w:t>
                  </w:r>
                  <w:r w:rsidRPr="009548C6">
                    <w:rPr>
                      <w:color w:val="000000"/>
                      <w:sz w:val="24"/>
                      <w:lang w:val="ru-RU"/>
                    </w:rPr>
                    <w:lastRenderedPageBreak/>
                    <w:t>развития России в контексте мировой истории и культурных традиций мира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Знает:</w:t>
                  </w:r>
                  <w:r w:rsidRPr="009548C6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9548C6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9548C6">
                    <w:rPr>
                      <w:color w:val="000000"/>
                      <w:sz w:val="24"/>
                      <w:lang w:val="ru-RU"/>
                    </w:rPr>
                    <w:t xml:space="preserve">этапы исторического развития России в контексте мировой истории и культурных традиций мира. </w:t>
                  </w:r>
                  <w:r w:rsidRPr="009548C6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9548C6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9548C6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9548C6">
                    <w:rPr>
                      <w:color w:val="000000"/>
                      <w:sz w:val="24"/>
                      <w:lang w:val="ru-RU"/>
                    </w:rPr>
                    <w:t>проявлять в своём поведении уважительное отношение к историческому наследию и социокультурным традициям .</w:t>
                  </w:r>
                </w:p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</w:tr>
            <w:tr w:rsidR="00E66ED3" w:rsidRPr="001A2129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 xml:space="preserve">УК-5.8 Сознательно выбирает ценностные ориентиры и гражданскую позицию; аргументировано </w:t>
                  </w:r>
                  <w:proofErr w:type="gramStart"/>
                  <w:r w:rsidRPr="009548C6">
                    <w:rPr>
                      <w:color w:val="000000"/>
                      <w:sz w:val="24"/>
                      <w:lang w:val="ru-RU"/>
                    </w:rPr>
                    <w:t>обсуждает и решает</w:t>
                  </w:r>
                  <w:proofErr w:type="gramEnd"/>
                  <w:r w:rsidRPr="009548C6">
                    <w:rPr>
                      <w:color w:val="000000"/>
                      <w:sz w:val="24"/>
                      <w:lang w:val="ru-RU"/>
                    </w:rPr>
                    <w:t xml:space="preserve"> проблемы мировоззренческого, общественного и личностного характера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9548C6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9548C6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9548C6">
                    <w:rPr>
                      <w:color w:val="000000"/>
                      <w:sz w:val="24"/>
                      <w:lang w:val="ru-RU"/>
                    </w:rPr>
                    <w:t xml:space="preserve">фундаментальные ценностные принципы и ориентиры российской цивилизации. </w:t>
                  </w:r>
                  <w:r w:rsidRPr="009548C6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9548C6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9548C6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9548C6">
                    <w:rPr>
                      <w:color w:val="000000"/>
                      <w:sz w:val="24"/>
                      <w:lang w:val="ru-RU"/>
                    </w:rPr>
                    <w:t>сознательно выбирать ценностные ориентиры и гражданскую позицию, формировать аргументированные суждения, решать проблемы мировоззренческого, общественного и личностного характера.</w:t>
                  </w:r>
                </w:p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</w:tr>
          </w:tbl>
          <w:p w:rsidR="00E66ED3" w:rsidRPr="009548C6" w:rsidRDefault="00E66ED3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E66ED3" w:rsidRPr="001A2129">
        <w:trPr>
          <w:trHeight w:val="159"/>
        </w:trPr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9548C6" w:rsidRPr="001A2129" w:rsidTr="009548C6">
        <w:trPr>
          <w:trHeight w:val="425"/>
        </w:trPr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66ED3" w:rsidRPr="001A212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jc w:val="center"/>
                    <w:rPr>
                      <w:lang w:val="ru-RU"/>
                    </w:rPr>
                  </w:pPr>
                  <w:r w:rsidRPr="009548C6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E66ED3" w:rsidRPr="009548C6" w:rsidRDefault="00E66ED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E66ED3" w:rsidRPr="001A2129">
        <w:trPr>
          <w:trHeight w:val="141"/>
        </w:trPr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9548C6" w:rsidTr="009548C6">
        <w:trPr>
          <w:trHeight w:val="425"/>
        </w:trPr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66ED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r w:rsidRPr="009548C6">
                    <w:rPr>
                      <w:color w:val="000000"/>
                      <w:sz w:val="28"/>
                      <w:lang w:val="ru-RU"/>
                    </w:rPr>
                    <w:t xml:space="preserve">     Дисциплина "Основы российской государственности" относится к обязательной части учебного плана подготовки бакалавра по направлению подготовки 09.03.03 Прикладная информатика.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"Основы российской государственности" базируется на знаниях и умениях, полученных при изучении школьных предметов "История" и "Обществознание". 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br/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Освоение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дисциплины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необходимо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как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предшествующее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при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изучении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дисциплины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"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Философия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".</w:t>
                  </w:r>
                </w:p>
              </w:tc>
            </w:tr>
          </w:tbl>
          <w:p w:rsidR="00E66ED3" w:rsidRDefault="00E66ED3"/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E66ED3">
        <w:trPr>
          <w:trHeight w:val="103"/>
        </w:trPr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24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15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14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2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9548C6" w:rsidRPr="001A2129" w:rsidTr="009548C6">
        <w:trPr>
          <w:trHeight w:val="425"/>
        </w:trPr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66ED3" w:rsidRPr="001A212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jc w:val="center"/>
                    <w:rPr>
                      <w:lang w:val="ru-RU"/>
                    </w:rPr>
                  </w:pPr>
                  <w:r w:rsidRPr="009548C6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9548C6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E66ED3" w:rsidRPr="009548C6" w:rsidRDefault="00E66ED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E66ED3" w:rsidRPr="001A2129">
        <w:trPr>
          <w:trHeight w:val="141"/>
        </w:trPr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9548C6" w:rsidTr="009548C6">
        <w:trPr>
          <w:trHeight w:val="425"/>
        </w:trPr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66ED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E66ED3" w:rsidRDefault="00E66ED3"/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E66ED3">
        <w:trPr>
          <w:trHeight w:val="141"/>
        </w:trPr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24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15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14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2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9548C6" w:rsidTr="009548C6"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1"/>
            </w:tblGrid>
            <w:tr w:rsidR="00E66ED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E66ED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60</w:t>
                  </w:r>
                </w:p>
              </w:tc>
            </w:tr>
            <w:tr w:rsidR="00E66ED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20</w:t>
                  </w:r>
                </w:p>
              </w:tc>
            </w:tr>
            <w:tr w:rsidR="00E66ED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66ED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/>
              </w:tc>
            </w:tr>
            <w:tr w:rsidR="00E66ED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9548C6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9548C6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40</w:t>
                  </w:r>
                </w:p>
              </w:tc>
            </w:tr>
            <w:tr w:rsidR="00E66ED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66ED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66ED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66ED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66ED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roofErr w:type="spellStart"/>
                  <w:r>
                    <w:rPr>
                      <w:color w:val="000000"/>
                      <w:sz w:val="28"/>
                    </w:rPr>
                    <w:lastRenderedPageBreak/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12</w:t>
                  </w:r>
                </w:p>
              </w:tc>
            </w:tr>
            <w:tr w:rsidR="00E66ED3" w:rsidRPr="001A212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9548C6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9548C6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</w:tr>
            <w:tr w:rsidR="009548C6" w:rsidTr="009548C6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E66ED3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/>
              </w:tc>
            </w:tr>
            <w:tr w:rsidR="00E66ED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66ED3" w:rsidRDefault="00E66ED3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72</w:t>
                  </w:r>
                </w:p>
              </w:tc>
            </w:tr>
          </w:tbl>
          <w:p w:rsidR="00E66ED3" w:rsidRDefault="00E66ED3"/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E66ED3">
        <w:trPr>
          <w:trHeight w:val="131"/>
        </w:trPr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24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15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14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2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9548C6" w:rsidTr="009548C6">
        <w:trPr>
          <w:trHeight w:val="425"/>
        </w:trPr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66ED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E66ED3" w:rsidRDefault="00E66ED3"/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E66ED3">
        <w:trPr>
          <w:trHeight w:val="232"/>
        </w:trPr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24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15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14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2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9548C6" w:rsidTr="009548C6"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6"/>
              <w:gridCol w:w="3394"/>
            </w:tblGrid>
            <w:tr w:rsidR="00E66ED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E66ED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24</w:t>
                  </w:r>
                </w:p>
              </w:tc>
            </w:tr>
            <w:tr w:rsidR="00E66ED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E66ED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66ED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/>
              </w:tc>
            </w:tr>
            <w:tr w:rsidR="00E66ED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9548C6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9548C6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</w:t>
                  </w:r>
                </w:p>
              </w:tc>
            </w:tr>
            <w:tr w:rsidR="00E66ED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66ED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66ED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66ED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E66ED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44</w:t>
                  </w:r>
                </w:p>
              </w:tc>
            </w:tr>
            <w:tr w:rsidR="00E66ED3" w:rsidRPr="001A212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9548C6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9548C6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</w:tr>
            <w:tr w:rsidR="00E66ED3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r w:rsidRPr="009548C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9548C6" w:rsidTr="009548C6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E66ED3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E66ED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66ED3" w:rsidRDefault="00E66ED3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72</w:t>
                  </w:r>
                </w:p>
              </w:tc>
            </w:tr>
          </w:tbl>
          <w:p w:rsidR="00E66ED3" w:rsidRDefault="00E66ED3"/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E66ED3">
        <w:trPr>
          <w:trHeight w:val="785"/>
        </w:trPr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24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15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14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2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9548C6" w:rsidTr="009548C6">
        <w:trPr>
          <w:trHeight w:val="425"/>
        </w:trPr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9548C6" w:rsidRDefault="009548C6">
            <w:pPr>
              <w:rPr>
                <w:lang w:val="ru-RU"/>
              </w:rPr>
            </w:pPr>
          </w:p>
          <w:p w:rsidR="009548C6" w:rsidRDefault="009548C6">
            <w:pPr>
              <w:rPr>
                <w:lang w:val="ru-RU"/>
              </w:rPr>
            </w:pPr>
          </w:p>
          <w:p w:rsidR="009548C6" w:rsidRDefault="009548C6">
            <w:pPr>
              <w:rPr>
                <w:lang w:val="ru-RU"/>
              </w:rPr>
            </w:pPr>
          </w:p>
          <w:p w:rsidR="009548C6" w:rsidRDefault="009548C6">
            <w:pPr>
              <w:rPr>
                <w:lang w:val="ru-RU"/>
              </w:rPr>
            </w:pPr>
          </w:p>
          <w:p w:rsidR="009548C6" w:rsidRDefault="009548C6">
            <w:pPr>
              <w:rPr>
                <w:lang w:val="ru-RU"/>
              </w:rPr>
            </w:pPr>
          </w:p>
          <w:p w:rsidR="009548C6" w:rsidRDefault="009548C6">
            <w:pPr>
              <w:rPr>
                <w:lang w:val="ru-RU"/>
              </w:rPr>
            </w:pPr>
          </w:p>
          <w:p w:rsidR="009548C6" w:rsidRDefault="009548C6">
            <w:pPr>
              <w:rPr>
                <w:lang w:val="ru-RU"/>
              </w:rPr>
            </w:pPr>
          </w:p>
          <w:p w:rsidR="009548C6" w:rsidRDefault="009548C6">
            <w:pPr>
              <w:rPr>
                <w:lang w:val="ru-RU"/>
              </w:rPr>
            </w:pPr>
          </w:p>
          <w:p w:rsidR="009548C6" w:rsidRDefault="009548C6">
            <w:pPr>
              <w:rPr>
                <w:lang w:val="ru-RU"/>
              </w:rPr>
            </w:pPr>
          </w:p>
          <w:p w:rsidR="009548C6" w:rsidRDefault="009548C6">
            <w:pPr>
              <w:rPr>
                <w:lang w:val="ru-RU"/>
              </w:rPr>
            </w:pPr>
          </w:p>
          <w:p w:rsidR="009548C6" w:rsidRDefault="009548C6">
            <w:pPr>
              <w:rPr>
                <w:lang w:val="ru-RU"/>
              </w:rPr>
            </w:pPr>
          </w:p>
          <w:p w:rsidR="009548C6" w:rsidRDefault="009548C6">
            <w:pPr>
              <w:rPr>
                <w:lang w:val="ru-RU"/>
              </w:rPr>
            </w:pPr>
          </w:p>
          <w:p w:rsidR="009548C6" w:rsidRDefault="009548C6">
            <w:pPr>
              <w:rPr>
                <w:lang w:val="ru-RU"/>
              </w:rPr>
            </w:pPr>
          </w:p>
          <w:p w:rsidR="009548C6" w:rsidRDefault="009548C6">
            <w:pPr>
              <w:rPr>
                <w:lang w:val="ru-RU"/>
              </w:rPr>
            </w:pPr>
          </w:p>
          <w:p w:rsidR="009548C6" w:rsidRPr="009548C6" w:rsidRDefault="009548C6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66ED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:rsidR="00E66ED3" w:rsidRDefault="00E66ED3"/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E66ED3">
        <w:trPr>
          <w:trHeight w:val="141"/>
        </w:trPr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24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15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14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2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9548C6" w:rsidTr="009548C6">
        <w:trPr>
          <w:trHeight w:val="425"/>
        </w:trPr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66ED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E66ED3" w:rsidRDefault="00E66ED3"/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E66ED3">
        <w:trPr>
          <w:trHeight w:val="141"/>
        </w:trPr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24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15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14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2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9548C6" w:rsidTr="009548C6"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1"/>
              <w:gridCol w:w="2565"/>
              <w:gridCol w:w="943"/>
              <w:gridCol w:w="765"/>
              <w:gridCol w:w="1396"/>
              <w:gridCol w:w="980"/>
              <w:gridCol w:w="942"/>
              <w:gridCol w:w="1558"/>
            </w:tblGrid>
            <w:tr w:rsidR="009548C6" w:rsidRPr="001A2129" w:rsidTr="009548C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jc w:val="center"/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548C6" w:rsidTr="009548C6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9548C6" w:rsidTr="009548C6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/>
              </w:tc>
            </w:tr>
            <w:tr w:rsidR="00E66ED3" w:rsidRPr="001A2129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jc w:val="center"/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E66ED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roofErr w:type="spellStart"/>
                  <w:r>
                    <w:rPr>
                      <w:color w:val="000000"/>
                      <w:sz w:val="24"/>
                    </w:rPr>
                    <w:t>Что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такое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Россия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/>
              </w:tc>
            </w:tr>
            <w:tr w:rsidR="00E66ED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roofErr w:type="spellStart"/>
                  <w:r>
                    <w:rPr>
                      <w:color w:val="000000"/>
                      <w:sz w:val="24"/>
                    </w:rPr>
                    <w:t>Российское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государство-цивилизация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/>
              </w:tc>
            </w:tr>
            <w:tr w:rsidR="00E66ED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>Российское мировоззрение и ценности российской цивилизации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/>
              </w:tc>
            </w:tr>
            <w:tr w:rsidR="00E66ED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roofErr w:type="spellStart"/>
                  <w:r>
                    <w:rPr>
                      <w:color w:val="000000"/>
                      <w:sz w:val="24"/>
                    </w:rPr>
                    <w:t>Политическое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устройство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России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/>
              </w:tc>
            </w:tr>
            <w:tr w:rsidR="00E66ED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>Вызовы будущего и развитие страны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/>
              </w:tc>
            </w:tr>
            <w:tr w:rsidR="009548C6" w:rsidRPr="001A2129" w:rsidTr="009548C6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9548C6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9548C6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</w:tr>
            <w:tr w:rsidR="009548C6" w:rsidTr="009548C6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9548C6" w:rsidTr="009548C6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</w:tr>
            <w:tr w:rsidR="009548C6" w:rsidTr="009548C6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jc w:val="center"/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9548C6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/>
              </w:tc>
            </w:tr>
          </w:tbl>
          <w:p w:rsidR="00E66ED3" w:rsidRDefault="00E66ED3"/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E66ED3">
        <w:trPr>
          <w:trHeight w:val="329"/>
        </w:trPr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24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15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14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2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9548C6" w:rsidTr="009548C6">
        <w:trPr>
          <w:trHeight w:val="425"/>
        </w:trPr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66ED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E66ED3" w:rsidRDefault="00E66ED3"/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E66ED3">
        <w:trPr>
          <w:trHeight w:val="150"/>
        </w:trPr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24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15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14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2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9548C6" w:rsidTr="009548C6"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1"/>
              <w:gridCol w:w="2565"/>
              <w:gridCol w:w="943"/>
              <w:gridCol w:w="765"/>
              <w:gridCol w:w="1396"/>
              <w:gridCol w:w="980"/>
              <w:gridCol w:w="942"/>
              <w:gridCol w:w="1558"/>
            </w:tblGrid>
            <w:tr w:rsidR="009548C6" w:rsidRPr="001A2129" w:rsidTr="009548C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jc w:val="center"/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548C6" w:rsidTr="009548C6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9548C6" w:rsidTr="009548C6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/>
              </w:tc>
            </w:tr>
            <w:tr w:rsidR="00E66ED3" w:rsidRPr="001A2129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</w:t>
                  </w:r>
                  <w:r>
                    <w:rPr>
                      <w:color w:val="000000"/>
                      <w:sz w:val="24"/>
                    </w:rPr>
                    <w:lastRenderedPageBreak/>
                    <w:t>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jc w:val="center"/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 xml:space="preserve">консультации, в том числе по курсовой </w:t>
                  </w:r>
                  <w:r w:rsidRPr="009548C6">
                    <w:rPr>
                      <w:color w:val="000000"/>
                      <w:sz w:val="24"/>
                      <w:lang w:val="ru-RU"/>
                    </w:rPr>
                    <w:lastRenderedPageBreak/>
                    <w:t>работе (проекту)</w:t>
                  </w:r>
                </w:p>
              </w:tc>
            </w:tr>
            <w:tr w:rsidR="00E66ED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roofErr w:type="spellStart"/>
                  <w:r>
                    <w:rPr>
                      <w:color w:val="000000"/>
                      <w:sz w:val="24"/>
                    </w:rPr>
                    <w:t>Что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такое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Россия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/>
              </w:tc>
            </w:tr>
            <w:tr w:rsidR="00E66ED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roofErr w:type="spellStart"/>
                  <w:r>
                    <w:rPr>
                      <w:color w:val="000000"/>
                      <w:sz w:val="24"/>
                    </w:rPr>
                    <w:t>Российское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государство-цивилизация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/>
              </w:tc>
            </w:tr>
            <w:tr w:rsidR="00E66ED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>Российское мировоззрение и ценности российской цивилизации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/>
              </w:tc>
            </w:tr>
            <w:tr w:rsidR="00E66ED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roofErr w:type="spellStart"/>
                  <w:r>
                    <w:rPr>
                      <w:color w:val="000000"/>
                      <w:sz w:val="24"/>
                    </w:rPr>
                    <w:t>Политическое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устройство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России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/>
              </w:tc>
            </w:tr>
            <w:tr w:rsidR="00E66ED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>Вызовы будущего и развитие страны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/>
              </w:tc>
            </w:tr>
            <w:tr w:rsidR="009548C6" w:rsidRPr="001A2129" w:rsidTr="009548C6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9548C6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9548C6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</w:tr>
            <w:tr w:rsidR="009548C6" w:rsidTr="009548C6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9548C6" w:rsidTr="009548C6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9548C6" w:rsidTr="009548C6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jc w:val="center"/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9548C6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/>
              </w:tc>
            </w:tr>
          </w:tbl>
          <w:p w:rsidR="00E66ED3" w:rsidRDefault="00E66ED3"/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E66ED3">
        <w:trPr>
          <w:trHeight w:val="644"/>
        </w:trPr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24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15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14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2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9548C6" w:rsidRPr="001A2129" w:rsidTr="009548C6">
        <w:trPr>
          <w:trHeight w:val="425"/>
        </w:trPr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66ED3" w:rsidRPr="001A212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jc w:val="center"/>
                    <w:rPr>
                      <w:lang w:val="ru-RU"/>
                    </w:rPr>
                  </w:pPr>
                  <w:r w:rsidRPr="009548C6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9548C6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E66ED3" w:rsidRPr="009548C6" w:rsidRDefault="00E66ED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E66ED3" w:rsidRPr="001A2129">
        <w:trPr>
          <w:trHeight w:val="141"/>
        </w:trPr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9548C6" w:rsidTr="009548C6"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7"/>
              <w:gridCol w:w="4527"/>
            </w:tblGrid>
            <w:tr w:rsidR="00E66ED3" w:rsidRPr="001A2129" w:rsidTr="0037392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jc w:val="center"/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373921" w:rsidTr="0037392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>
                  <w:proofErr w:type="spellStart"/>
                  <w:r>
                    <w:rPr>
                      <w:color w:val="000000"/>
                      <w:sz w:val="24"/>
                    </w:rPr>
                    <w:t>Что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такое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Россия</w:t>
                  </w:r>
                  <w:proofErr w:type="spellEnd"/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Pr="00A8500A" w:rsidRDefault="00373921" w:rsidP="009C22F4">
                  <w:pPr>
                    <w:rPr>
                      <w:color w:val="000000"/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1,3,5,6</w:t>
                  </w:r>
                  <w:r>
                    <w:rPr>
                      <w:color w:val="000000"/>
                      <w:sz w:val="24"/>
                      <w:lang w:val="ru-RU"/>
                    </w:rPr>
                    <w:t>,10</w:t>
                  </w:r>
                </w:p>
              </w:tc>
            </w:tr>
            <w:tr w:rsidR="00373921" w:rsidTr="0037392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>
                  <w:proofErr w:type="spellStart"/>
                  <w:r>
                    <w:rPr>
                      <w:color w:val="000000"/>
                      <w:sz w:val="24"/>
                    </w:rPr>
                    <w:t>Российское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государство-цивилизация</w:t>
                  </w:r>
                  <w:proofErr w:type="spellEnd"/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 w:rsidP="009C22F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  <w:sz w:val="24"/>
                    </w:rPr>
                    <w:t>3,4,5,6,7</w:t>
                  </w:r>
                </w:p>
              </w:tc>
            </w:tr>
            <w:tr w:rsidR="00373921" w:rsidTr="0037392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Pr="009548C6" w:rsidRDefault="00373921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>Российское мировоззрение и ценности российской цивилизации</w:t>
                  </w:r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Pr="00A8500A" w:rsidRDefault="00373921" w:rsidP="009C22F4">
                  <w:pPr>
                    <w:rPr>
                      <w:color w:val="000000"/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1,3,5,6,8</w:t>
                  </w:r>
                  <w:r>
                    <w:rPr>
                      <w:color w:val="000000"/>
                      <w:sz w:val="24"/>
                      <w:lang w:val="ru-RU"/>
                    </w:rPr>
                    <w:t>,9,10</w:t>
                  </w:r>
                </w:p>
              </w:tc>
            </w:tr>
            <w:tr w:rsidR="00373921" w:rsidTr="0037392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>
                  <w:proofErr w:type="spellStart"/>
                  <w:r>
                    <w:rPr>
                      <w:color w:val="000000"/>
                      <w:sz w:val="24"/>
                    </w:rPr>
                    <w:t>Политическое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устройство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России</w:t>
                  </w:r>
                  <w:proofErr w:type="spellEnd"/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Pr="00A8500A" w:rsidRDefault="00373921" w:rsidP="009C22F4">
                  <w:pPr>
                    <w:rPr>
                      <w:color w:val="000000"/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2,3,4,9</w:t>
                  </w:r>
                  <w:r>
                    <w:rPr>
                      <w:color w:val="000000"/>
                      <w:sz w:val="24"/>
                      <w:lang w:val="ru-RU"/>
                    </w:rPr>
                    <w:t>,10</w:t>
                  </w:r>
                </w:p>
              </w:tc>
            </w:tr>
            <w:tr w:rsidR="00373921" w:rsidTr="0037392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Pr="009548C6" w:rsidRDefault="00373921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>Вызовы будущего и развитие страны</w:t>
                  </w:r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 w:rsidP="009C22F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  <w:sz w:val="24"/>
                    </w:rPr>
                    <w:t>1,2,4,8</w:t>
                  </w:r>
                </w:p>
              </w:tc>
            </w:tr>
          </w:tbl>
          <w:p w:rsidR="00E66ED3" w:rsidRDefault="00E66ED3"/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E66ED3">
        <w:trPr>
          <w:trHeight w:val="92"/>
        </w:trPr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24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15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14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2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9548C6" w:rsidTr="009548C6">
        <w:trPr>
          <w:trHeight w:val="425"/>
        </w:trPr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66ED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E66ED3" w:rsidRDefault="00E66ED3"/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E66ED3">
        <w:trPr>
          <w:trHeight w:val="106"/>
        </w:trPr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24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15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14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2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9548C6" w:rsidRPr="001A2129" w:rsidTr="009548C6">
        <w:trPr>
          <w:trHeight w:val="425"/>
        </w:trPr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66ED3" w:rsidRPr="001A212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9548C6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9548C6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E66ED3" w:rsidRPr="009548C6" w:rsidRDefault="00E66ED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E66ED3" w:rsidRPr="001A2129">
        <w:trPr>
          <w:trHeight w:val="291"/>
        </w:trPr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9548C6" w:rsidRPr="001A2129" w:rsidTr="009548C6">
        <w:trPr>
          <w:trHeight w:val="425"/>
        </w:trPr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p w:rsidR="00373921" w:rsidRPr="001A2129" w:rsidRDefault="00373921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66ED3" w:rsidRPr="001A212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jc w:val="center"/>
                    <w:rPr>
                      <w:lang w:val="ru-RU"/>
                    </w:rPr>
                  </w:pPr>
                  <w:r w:rsidRPr="009548C6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>8. ПЕРЕЧЕНЬ ОСНОВНОЙ И ДОПОЛНИТЕЛЬНОЙ ЛИТЕРАТУРЫ</w:t>
                  </w:r>
                </w:p>
              </w:tc>
            </w:tr>
          </w:tbl>
          <w:p w:rsidR="00E66ED3" w:rsidRPr="009548C6" w:rsidRDefault="00E66ED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E66ED3" w:rsidRPr="001A2129">
        <w:trPr>
          <w:trHeight w:val="141"/>
        </w:trPr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9548C6" w:rsidRPr="001A2129" w:rsidTr="009548C6"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0"/>
              <w:gridCol w:w="9280"/>
            </w:tblGrid>
            <w:tr w:rsidR="009548C6" w:rsidTr="00373921">
              <w:trPr>
                <w:trHeight w:val="319"/>
              </w:trPr>
              <w:tc>
                <w:tcPr>
                  <w:tcW w:w="9640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548C6" w:rsidRDefault="009548C6" w:rsidP="00E66ED3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373921" w:rsidRPr="001A2129" w:rsidTr="00373921">
              <w:trPr>
                <w:trHeight w:val="279"/>
              </w:trPr>
              <w:tc>
                <w:tcPr>
                  <w:tcW w:w="2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 w:rsidP="00E66ED3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4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 w:rsidP="009C22F4">
                  <w:pPr>
                    <w:jc w:val="both"/>
                    <w:rPr>
                      <w:color w:val="000000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Основы российской государственности: учебное пособие /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А.Д.Харичев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А.В.Полосин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А.В.Селезнёва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. – Москва: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РАНХиГС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, 2024. – 448 с.</w:t>
                  </w:r>
                </w:p>
              </w:tc>
            </w:tr>
            <w:tr w:rsidR="00373921" w:rsidRPr="001A2129" w:rsidTr="00373921">
              <w:trPr>
                <w:trHeight w:val="279"/>
              </w:trPr>
              <w:tc>
                <w:tcPr>
                  <w:tcW w:w="2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 w:rsidP="00E66ED3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4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 w:rsidP="009C22F4">
                  <w:pPr>
                    <w:jc w:val="both"/>
                    <w:rPr>
                      <w:color w:val="000000"/>
                      <w:lang w:val="ru-RU"/>
                    </w:rPr>
                  </w:pPr>
                  <w:proofErr w:type="gramStart"/>
                  <w:r>
                    <w:rPr>
                      <w:color w:val="000000"/>
                      <w:sz w:val="28"/>
                      <w:lang w:val="ru-RU"/>
                    </w:rPr>
                    <w:t xml:space="preserve">Основы российской государственности: учебное пособие для студентов естественно - научных и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инженерно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 – технических специальностей / авт.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колл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.: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А.П.Шевырёв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В.В.Лапин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С.В.Рогачёв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А.В.Туторский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П.Ю.Уваров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А.А.Ларионов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 (иеромонах Родион),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В.С.Бремин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Н.Ю.Пивоваров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О.А.Ефремов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Е.А.Маковецкий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Е.А.Овчинникова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Д.А.Андреев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В.В.Булатова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О.А.Чагадаева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>
                    <w:rPr>
                      <w:color w:val="000000"/>
                      <w:sz w:val="28"/>
                      <w:lang w:val="ru-RU"/>
                    </w:rPr>
                    <w:t xml:space="preserve"> – Москва: Издательский дом  «Дело»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РАНХиГС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, 2023. – 252 с.</w:t>
                  </w:r>
                </w:p>
              </w:tc>
            </w:tr>
            <w:tr w:rsidR="00373921" w:rsidRPr="006F0FD3" w:rsidTr="00373921">
              <w:trPr>
                <w:trHeight w:val="279"/>
              </w:trPr>
              <w:tc>
                <w:tcPr>
                  <w:tcW w:w="2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 w:rsidP="00E66ED3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4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 w:rsidP="009C22F4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Основы российской государственности: учебное пособие для студентов, изучающих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социогуманитарные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 науки /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Т.В.Евгеньева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И.И.Кузнецов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С.В.Переверзев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А.В.Селезнёва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О.Е.Сорокопудова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А.Б.Страхов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А.Р.Боронин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; под ред.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С.В.Переверзева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. – Москва: Издательский дом «Дело»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РАНХиГС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, 2023. – 550 с.</w:t>
                  </w:r>
                </w:p>
                <w:p w:rsidR="00373921" w:rsidRDefault="00373921" w:rsidP="009C22F4">
                  <w:pPr>
                    <w:jc w:val="both"/>
                    <w:rPr>
                      <w:color w:val="000000"/>
                      <w:lang w:val="ru-RU"/>
                    </w:rPr>
                  </w:pPr>
                </w:p>
              </w:tc>
            </w:tr>
            <w:tr w:rsidR="009548C6" w:rsidTr="00373921">
              <w:trPr>
                <w:trHeight w:val="319"/>
              </w:trPr>
              <w:tc>
                <w:tcPr>
                  <w:tcW w:w="9640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548C6" w:rsidRDefault="009548C6" w:rsidP="00E66ED3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373921" w:rsidRPr="001A2129" w:rsidTr="00373921">
              <w:trPr>
                <w:trHeight w:val="279"/>
              </w:trPr>
              <w:tc>
                <w:tcPr>
                  <w:tcW w:w="2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 w:rsidP="00E66ED3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4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 w:rsidP="009C22F4">
                  <w:pPr>
                    <w:jc w:val="both"/>
                    <w:rPr>
                      <w:color w:val="000000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Алексеева Т.А. Современная политическая мысль (</w:t>
                  </w:r>
                  <w:r>
                    <w:rPr>
                      <w:color w:val="000000"/>
                      <w:sz w:val="28"/>
                    </w:rPr>
                    <w:t>XX</w:t>
                  </w:r>
                  <w:r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XXI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вв.): Политическая теория и международные отношения. – 2-е изд.,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испр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. и доп. – М.: Аспект Пресс, 2019. – 623 с. Режим доступа: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vk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doc</w:t>
                  </w:r>
                  <w:r>
                    <w:rPr>
                      <w:color w:val="000000"/>
                      <w:sz w:val="28"/>
                      <w:lang w:val="ru-RU"/>
                    </w:rPr>
                    <w:t>349187690_634270216.</w:t>
                  </w:r>
                </w:p>
              </w:tc>
            </w:tr>
            <w:tr w:rsidR="00373921" w:rsidRPr="001A2129" w:rsidTr="00373921">
              <w:trPr>
                <w:trHeight w:val="279"/>
              </w:trPr>
              <w:tc>
                <w:tcPr>
                  <w:tcW w:w="2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 w:rsidP="00E66ED3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4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 w:rsidP="009C22F4">
                  <w:pPr>
                    <w:jc w:val="both"/>
                    <w:rPr>
                      <w:color w:val="000000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Браславский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 Р.Г. Эволюция концепции цивилизации в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социоисторической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 науке в конце </w:t>
                  </w:r>
                  <w:r>
                    <w:rPr>
                      <w:color w:val="000000"/>
                      <w:sz w:val="28"/>
                    </w:rPr>
                    <w:t>XVIII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– начале </w:t>
                  </w:r>
                  <w:r>
                    <w:rPr>
                      <w:color w:val="000000"/>
                      <w:sz w:val="28"/>
                    </w:rPr>
                    <w:t>XX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века // Журнал социологии и социальной антропологии. – 2022. – Т. 25. – № 2. – С. 49-79. Режим доступа: </w:t>
                  </w:r>
                  <w:r>
                    <w:rPr>
                      <w:color w:val="000000"/>
                      <w:sz w:val="28"/>
                      <w:lang w:val="ru-RU"/>
                    </w:rPr>
                    <w:br/>
                  </w:r>
                  <w:hyperlink r:id="rId9" w:history="1">
                    <w:r>
                      <w:rPr>
                        <w:rStyle w:val="a3"/>
                        <w:color w:val="000000"/>
                        <w:sz w:val="28"/>
                      </w:rPr>
                      <w:t>https</w:t>
                    </w:r>
                    <w:r>
                      <w:rPr>
                        <w:rStyle w:val="a3"/>
                        <w:color w:val="000000"/>
                        <w:sz w:val="28"/>
                        <w:lang w:val="ru-RU"/>
                      </w:rPr>
                      <w:t>://</w:t>
                    </w:r>
                    <w:proofErr w:type="spellStart"/>
                    <w:r>
                      <w:rPr>
                        <w:rStyle w:val="a3"/>
                        <w:color w:val="000000"/>
                        <w:sz w:val="28"/>
                      </w:rPr>
                      <w:t>cyberleninka</w:t>
                    </w:r>
                    <w:proofErr w:type="spellEnd"/>
                    <w:r>
                      <w:rPr>
                        <w:rStyle w:val="a3"/>
                        <w:color w:val="000000"/>
                        <w:sz w:val="28"/>
                        <w:lang w:val="ru-RU"/>
                      </w:rPr>
                      <w:t>.</w:t>
                    </w:r>
                    <w:proofErr w:type="spellStart"/>
                    <w:r>
                      <w:rPr>
                        <w:rStyle w:val="a3"/>
                        <w:color w:val="000000"/>
                        <w:sz w:val="28"/>
                      </w:rPr>
                      <w:t>ru</w:t>
                    </w:r>
                    <w:proofErr w:type="spellEnd"/>
                    <w:r>
                      <w:rPr>
                        <w:rStyle w:val="a3"/>
                        <w:color w:val="000000"/>
                        <w:sz w:val="28"/>
                        <w:lang w:val="ru-RU"/>
                      </w:rPr>
                      <w:t>/</w:t>
                    </w:r>
                    <w:r>
                      <w:rPr>
                        <w:rStyle w:val="a3"/>
                        <w:color w:val="000000"/>
                        <w:sz w:val="28"/>
                      </w:rPr>
                      <w:t>article</w:t>
                    </w:r>
                    <w:r>
                      <w:rPr>
                        <w:rStyle w:val="a3"/>
                        <w:color w:val="000000"/>
                        <w:sz w:val="28"/>
                        <w:lang w:val="ru-RU"/>
                      </w:rPr>
                      <w:t>/</w:t>
                    </w:r>
                    <w:r>
                      <w:rPr>
                        <w:rStyle w:val="a3"/>
                        <w:color w:val="000000"/>
                        <w:sz w:val="28"/>
                      </w:rPr>
                      <w:t>n</w:t>
                    </w:r>
                    <w:r>
                      <w:rPr>
                        <w:rStyle w:val="a3"/>
                        <w:color w:val="000000"/>
                        <w:sz w:val="28"/>
                        <w:lang w:val="ru-RU"/>
                      </w:rPr>
                      <w:t>/</w:t>
                    </w:r>
                    <w:proofErr w:type="spellStart"/>
                    <w:r>
                      <w:rPr>
                        <w:rStyle w:val="a3"/>
                        <w:color w:val="000000"/>
                        <w:sz w:val="28"/>
                      </w:rPr>
                      <w:t>evolyutsiya</w:t>
                    </w:r>
                    <w:proofErr w:type="spellEnd"/>
                    <w:r>
                      <w:rPr>
                        <w:rStyle w:val="a3"/>
                        <w:color w:val="000000"/>
                        <w:sz w:val="28"/>
                        <w:lang w:val="ru-RU"/>
                      </w:rPr>
                      <w:t>-</w:t>
                    </w:r>
                    <w:proofErr w:type="spellStart"/>
                    <w:r>
                      <w:rPr>
                        <w:rStyle w:val="a3"/>
                        <w:color w:val="000000"/>
                        <w:sz w:val="28"/>
                      </w:rPr>
                      <w:t>kontseptsii</w:t>
                    </w:r>
                    <w:proofErr w:type="spellEnd"/>
                    <w:r>
                      <w:rPr>
                        <w:rStyle w:val="a3"/>
                        <w:color w:val="000000"/>
                        <w:sz w:val="28"/>
                        <w:lang w:val="ru-RU"/>
                      </w:rPr>
                      <w:t>-</w:t>
                    </w:r>
                    <w:proofErr w:type="spellStart"/>
                    <w:r>
                      <w:rPr>
                        <w:rStyle w:val="a3"/>
                        <w:color w:val="000000"/>
                        <w:sz w:val="28"/>
                      </w:rPr>
                      <w:t>tsivilizatsii</w:t>
                    </w:r>
                    <w:proofErr w:type="spellEnd"/>
                    <w:r>
                      <w:rPr>
                        <w:rStyle w:val="a3"/>
                        <w:color w:val="000000"/>
                        <w:sz w:val="28"/>
                        <w:lang w:val="ru-RU"/>
                      </w:rPr>
                      <w:t>-</w:t>
                    </w:r>
                    <w:r>
                      <w:rPr>
                        <w:rStyle w:val="a3"/>
                        <w:color w:val="000000"/>
                        <w:sz w:val="28"/>
                      </w:rPr>
                      <w:t>v</w:t>
                    </w:r>
                    <w:r>
                      <w:rPr>
                        <w:rStyle w:val="a3"/>
                        <w:color w:val="000000"/>
                        <w:sz w:val="28"/>
                        <w:lang w:val="ru-RU"/>
                      </w:rPr>
                      <w:t>-</w:t>
                    </w:r>
                    <w:proofErr w:type="spellStart"/>
                    <w:r>
                      <w:rPr>
                        <w:rStyle w:val="a3"/>
                        <w:color w:val="000000"/>
                        <w:sz w:val="28"/>
                      </w:rPr>
                      <w:t>sotsioistoricheskoy</w:t>
                    </w:r>
                    <w:proofErr w:type="spellEnd"/>
                  </w:hyperlink>
                  <w:r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nauke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v</w:t>
                  </w:r>
                  <w:r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kontse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xviii</w:t>
                  </w:r>
                  <w:r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nachale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xx</w:t>
                  </w:r>
                  <w:r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veka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  <w:tr w:rsidR="00373921" w:rsidRPr="001A2129" w:rsidTr="00373921">
              <w:trPr>
                <w:trHeight w:val="279"/>
              </w:trPr>
              <w:tc>
                <w:tcPr>
                  <w:tcW w:w="2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 w:rsidP="00E66ED3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4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 w:rsidP="009C22F4">
                  <w:pPr>
                    <w:jc w:val="both"/>
                    <w:rPr>
                      <w:color w:val="000000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Полосин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 А.В. Шаг вперед: проблема мировоззрения в современной России / Вестник Московского Университета. Серия 12. Политические науки. – 2022. – № 3. – С. 7-23. Режим доступа: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cyberleninka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article</w:t>
                  </w:r>
                  <w:r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n</w:t>
                  </w:r>
                  <w:r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shag</w:t>
                  </w:r>
                  <w:r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vpered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  <w:lang w:val="ru-RU"/>
                    </w:rPr>
                    <w:br/>
                  </w:r>
                  <w:proofErr w:type="spellStart"/>
                  <w:r>
                    <w:rPr>
                      <w:color w:val="000000"/>
                      <w:sz w:val="28"/>
                    </w:rPr>
                    <w:t>problema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mirovozzreniya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v</w:t>
                  </w:r>
                  <w:r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sovremennoy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rossii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  <w:tr w:rsidR="00373921" w:rsidRPr="001A2129" w:rsidTr="00373921">
              <w:trPr>
                <w:trHeight w:val="279"/>
              </w:trPr>
              <w:tc>
                <w:tcPr>
                  <w:tcW w:w="2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 w:rsidP="00E66ED3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7</w:t>
                  </w:r>
                </w:p>
              </w:tc>
              <w:tc>
                <w:tcPr>
                  <w:tcW w:w="94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 w:rsidP="009C22F4">
                  <w:pPr>
                    <w:jc w:val="both"/>
                    <w:rPr>
                      <w:color w:val="000000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Российское общество: архитектоника цивилизационного развития: монография / Р.Г.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Браславский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, В.В.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Галиндабаева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 и др. – М.; СПб</w:t>
                  </w:r>
                  <w:proofErr w:type="gramStart"/>
                  <w:r>
                    <w:rPr>
                      <w:color w:val="000000"/>
                      <w:sz w:val="28"/>
                      <w:lang w:val="ru-RU"/>
                    </w:rPr>
                    <w:t xml:space="preserve">.: </w:t>
                  </w:r>
                  <w:proofErr w:type="gramEnd"/>
                  <w:r>
                    <w:rPr>
                      <w:color w:val="000000"/>
                      <w:sz w:val="28"/>
                      <w:lang w:val="ru-RU"/>
                    </w:rPr>
                    <w:t xml:space="preserve">ФНИСЦ РАН, 2021. – 340 с.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socinst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wp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content</w:t>
                  </w:r>
                  <w:r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uploads</w:t>
                  </w:r>
                  <w:r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base</w:t>
                  </w:r>
                  <w:r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books</w:t>
                  </w:r>
                  <w:r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text</w:t>
                  </w:r>
                  <w:r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russiansociety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2021.</w:t>
                  </w:r>
                  <w:r>
                    <w:rPr>
                      <w:color w:val="000000"/>
                      <w:sz w:val="28"/>
                    </w:rPr>
                    <w:t>pdf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  <w:tr w:rsidR="00373921" w:rsidRPr="006F0FD3" w:rsidTr="00373921">
              <w:trPr>
                <w:trHeight w:val="279"/>
              </w:trPr>
              <w:tc>
                <w:tcPr>
                  <w:tcW w:w="2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 w:rsidP="00E66ED3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  <w:tc>
                <w:tcPr>
                  <w:tcW w:w="94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 w:rsidP="009C22F4">
                  <w:pPr>
                    <w:jc w:val="both"/>
                    <w:rPr>
                      <w:color w:val="000000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Харичев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 А.Д., Шутов А.Ю.,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Полосин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 А.В., Соколова Е.Н. Восприятие базовых ценностей, факторов и структур социально-исторического развития России (по материалам исследований и апробации) // Журнал политических исследований. – 2022. – Т. 6. – № 3. – С. 9-19. Режим доступа: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naukaru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nauka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article</w:t>
                  </w:r>
                  <w:r>
                    <w:rPr>
                      <w:color w:val="000000"/>
                      <w:sz w:val="28"/>
                      <w:lang w:val="ru-RU"/>
                    </w:rPr>
                    <w:t>/53483/</w:t>
                  </w:r>
                  <w:r>
                    <w:rPr>
                      <w:color w:val="000000"/>
                      <w:sz w:val="28"/>
                    </w:rPr>
                    <w:t>view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  <w:tr w:rsidR="00373921" w:rsidRPr="006F0FD3" w:rsidTr="00373921">
              <w:trPr>
                <w:trHeight w:val="279"/>
              </w:trPr>
              <w:tc>
                <w:tcPr>
                  <w:tcW w:w="2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 w:rsidP="00E66ED3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lastRenderedPageBreak/>
                    <w:t>9</w:t>
                  </w:r>
                </w:p>
              </w:tc>
              <w:tc>
                <w:tcPr>
                  <w:tcW w:w="94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 w:rsidP="009C22F4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Основы российской государственности: учебное пособие для студентов, изучающих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социогуманитарные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 науки /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Т.В.Евгеньева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И.И.Кузнецов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С.В.Переверзев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А.В.Селезнёва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О.Е.Сорокопудова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А.Б.Страхов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А.Р.Боронин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; под ред.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С.В.Переверзева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. – Москва: Издательский дом «Дело»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РАНХиГС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, 2023. – 550 с.</w:t>
                  </w:r>
                </w:p>
              </w:tc>
            </w:tr>
            <w:tr w:rsidR="00373921" w:rsidRPr="001A2129" w:rsidTr="00373921">
              <w:trPr>
                <w:trHeight w:val="279"/>
              </w:trPr>
              <w:tc>
                <w:tcPr>
                  <w:tcW w:w="2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 w:rsidP="009C22F4">
                  <w:pPr>
                    <w:jc w:val="right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10</w:t>
                  </w:r>
                </w:p>
              </w:tc>
              <w:tc>
                <w:tcPr>
                  <w:tcW w:w="94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 w:rsidP="009C22F4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Основы российской государственности: хрестоматия</w:t>
                  </w:r>
                  <w:proofErr w:type="gramStart"/>
                  <w:r>
                    <w:rPr>
                      <w:color w:val="000000"/>
                      <w:sz w:val="28"/>
                      <w:lang w:val="ru-RU"/>
                    </w:rPr>
                    <w:t xml:space="preserve"> / С</w:t>
                  </w:r>
                  <w:proofErr w:type="gramEnd"/>
                  <w:r>
                    <w:rPr>
                      <w:color w:val="000000"/>
                      <w:sz w:val="28"/>
                      <w:lang w:val="ru-RU"/>
                    </w:rPr>
                    <w:t xml:space="preserve">ост.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И.В.Ливанова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Н.В.Цепелева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 Под общ</w:t>
                  </w:r>
                  <w:proofErr w:type="gramStart"/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>
                    <w:rPr>
                      <w:color w:val="000000"/>
                      <w:sz w:val="28"/>
                      <w:lang w:val="ru-RU"/>
                    </w:rPr>
                    <w:t>р</w:t>
                  </w:r>
                  <w:proofErr w:type="gramEnd"/>
                  <w:r>
                    <w:rPr>
                      <w:color w:val="000000"/>
                      <w:sz w:val="28"/>
                      <w:lang w:val="ru-RU"/>
                    </w:rPr>
                    <w:t xml:space="preserve">ед.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Н.В.Цепелевой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 – Новосибирск: АНОО </w:t>
                  </w:r>
                  <w:proofErr w:type="gramStart"/>
                  <w:r>
                    <w:rPr>
                      <w:color w:val="000000"/>
                      <w:sz w:val="28"/>
                      <w:lang w:val="ru-RU"/>
                    </w:rPr>
                    <w:t>ВО</w:t>
                  </w:r>
                  <w:proofErr w:type="gramEnd"/>
                  <w:r>
                    <w:rPr>
                      <w:color w:val="000000"/>
                      <w:sz w:val="28"/>
                      <w:lang w:val="ru-RU"/>
                    </w:rPr>
                    <w:t xml:space="preserve"> Центросоюза РФ «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СибУПК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». – Новосибирск, 2025. – 144 с.</w:t>
                  </w:r>
                </w:p>
              </w:tc>
            </w:tr>
          </w:tbl>
          <w:p w:rsidR="009548C6" w:rsidRPr="009548C6" w:rsidRDefault="009548C6" w:rsidP="0037392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E66ED3" w:rsidRPr="001A2129">
        <w:trPr>
          <w:trHeight w:val="272"/>
        </w:trPr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9548C6" w:rsidRPr="001A2129" w:rsidTr="009548C6">
        <w:trPr>
          <w:trHeight w:val="425"/>
        </w:trPr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66ED3" w:rsidRPr="001A212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jc w:val="center"/>
                    <w:rPr>
                      <w:lang w:val="ru-RU"/>
                    </w:rPr>
                  </w:pPr>
                  <w:r w:rsidRPr="009548C6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E66ED3" w:rsidRPr="009548C6" w:rsidRDefault="00E66ED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E66ED3" w:rsidRPr="001A2129">
        <w:trPr>
          <w:trHeight w:val="211"/>
        </w:trPr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9548C6" w:rsidRPr="001A2129" w:rsidTr="009548C6"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4"/>
            </w:tblGrid>
            <w:tr w:rsidR="00E66ED3" w:rsidRPr="001A212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8"/>
                      <w:lang w:val="ru-RU"/>
                    </w:rPr>
                    <w:t xml:space="preserve">- «От Руси Древней до Империи Российской»: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rus</w:t>
                  </w:r>
                  <w:proofErr w:type="spellEnd"/>
                  <w:r w:rsidRPr="009548C6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hist</w:t>
                  </w:r>
                  <w:proofErr w:type="spellEnd"/>
                  <w:r w:rsidRPr="009548C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on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ufanet</w:t>
                  </w:r>
                  <w:proofErr w:type="spellEnd"/>
                  <w:r w:rsidRPr="009548C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9548C6">
                    <w:rPr>
                      <w:color w:val="000000"/>
                      <w:sz w:val="28"/>
                      <w:lang w:val="ru-RU"/>
                    </w:rPr>
                    <w:t>/«Генштаб»</w:t>
                  </w:r>
                </w:p>
              </w:tc>
            </w:tr>
            <w:tr w:rsidR="00E66ED3" w:rsidRPr="001A212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8"/>
                      <w:lang w:val="ru-RU"/>
                    </w:rPr>
                    <w:t xml:space="preserve">- Исторические источники. Библиотека МГУ: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hist</w:t>
                  </w:r>
                  <w:proofErr w:type="spellEnd"/>
                  <w:r w:rsidRPr="009548C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msu</w:t>
                  </w:r>
                  <w:proofErr w:type="spellEnd"/>
                  <w:r w:rsidRPr="009548C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9548C6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ER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Etext</w:t>
                  </w:r>
                  <w:proofErr w:type="spellEnd"/>
                  <w:r w:rsidRPr="009548C6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index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html</w:t>
                  </w:r>
                </w:p>
              </w:tc>
            </w:tr>
            <w:tr w:rsidR="00E66ED3" w:rsidRPr="001A212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8"/>
                      <w:lang w:val="ru-RU"/>
                    </w:rPr>
                    <w:t xml:space="preserve">- Мир энциклопедий: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histori</w:t>
                  </w:r>
                  <w:proofErr w:type="spellEnd"/>
                  <w:r w:rsidRPr="009548C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66ED3" w:rsidRPr="001A212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9548C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66ED3" w:rsidRPr="001A212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9548C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E66ED3" w:rsidRPr="001A212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8"/>
                      <w:lang w:val="ru-RU"/>
                    </w:rPr>
                    <w:t xml:space="preserve">- Отечественная история: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lants</w:t>
                  </w:r>
                  <w:proofErr w:type="spellEnd"/>
                  <w:r w:rsidRPr="009548C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tellur</w:t>
                  </w:r>
                  <w:proofErr w:type="spellEnd"/>
                  <w:r w:rsidRPr="009548C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9548C6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history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>/</w:t>
                  </w:r>
                </w:p>
              </w:tc>
            </w:tr>
            <w:tr w:rsidR="00E66ED3" w:rsidRPr="001A212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8"/>
                      <w:lang w:val="ru-RU"/>
                    </w:rPr>
                    <w:t xml:space="preserve">- Официальный сайт Государственной Думы РФ: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duma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gov</w:t>
                  </w:r>
                  <w:proofErr w:type="spellEnd"/>
                  <w:r w:rsidRPr="009548C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66ED3" w:rsidRPr="001A212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8"/>
                      <w:lang w:val="ru-RU"/>
                    </w:rPr>
                    <w:t>- Сайт "</w:t>
                  </w:r>
                  <w:proofErr w:type="spellStart"/>
                  <w:r w:rsidRPr="009548C6">
                    <w:rPr>
                      <w:color w:val="000000"/>
                      <w:sz w:val="28"/>
                      <w:lang w:val="ru-RU"/>
                    </w:rPr>
                    <w:t>философ</w:t>
                  </w:r>
                  <w:proofErr w:type="gramStart"/>
                  <w:r w:rsidRPr="009548C6">
                    <w:rPr>
                      <w:color w:val="000000"/>
                      <w:sz w:val="28"/>
                      <w:lang w:val="ru-RU"/>
                    </w:rPr>
                    <w:t>.р</w:t>
                  </w:r>
                  <w:proofErr w:type="gramEnd"/>
                  <w:r w:rsidRPr="009548C6">
                    <w:rPr>
                      <w:color w:val="000000"/>
                      <w:sz w:val="28"/>
                      <w:lang w:val="ru-RU"/>
                    </w:rPr>
                    <w:t>у</w:t>
                  </w:r>
                  <w:proofErr w:type="spellEnd"/>
                  <w:r w:rsidRPr="009548C6">
                    <w:rPr>
                      <w:color w:val="000000"/>
                      <w:sz w:val="28"/>
                      <w:lang w:val="ru-RU"/>
                    </w:rPr>
                    <w:t xml:space="preserve">":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philosoff</w:t>
                  </w:r>
                  <w:proofErr w:type="spellEnd"/>
                  <w:r w:rsidRPr="009548C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9548C6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rus</w:t>
                  </w:r>
                  <w:proofErr w:type="spellEnd"/>
                  <w:r w:rsidRPr="009548C6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philosophy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history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>/</w:t>
                  </w:r>
                </w:p>
              </w:tc>
            </w:tr>
            <w:tr w:rsidR="00E66ED3" w:rsidRPr="001A212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9548C6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9548C6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9548C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E66ED3" w:rsidRPr="009548C6" w:rsidRDefault="00E66ED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E66ED3" w:rsidRPr="001A2129">
        <w:trPr>
          <w:trHeight w:val="294"/>
        </w:trPr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9548C6" w:rsidRPr="001A2129" w:rsidTr="009548C6">
        <w:trPr>
          <w:trHeight w:val="425"/>
        </w:trPr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66ED3" w:rsidRPr="001A212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jc w:val="center"/>
                    <w:rPr>
                      <w:lang w:val="ru-RU"/>
                    </w:rPr>
                  </w:pPr>
                  <w:r w:rsidRPr="009548C6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E66ED3" w:rsidRPr="009548C6" w:rsidRDefault="00E66ED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E66ED3" w:rsidRPr="001A2129">
        <w:trPr>
          <w:trHeight w:val="181"/>
        </w:trPr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9548C6" w:rsidRPr="001A2129" w:rsidTr="009548C6"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1"/>
            </w:tblGrid>
            <w:tr w:rsidR="009548C6" w:rsidRPr="001A2129" w:rsidTr="009548C6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jc w:val="center"/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E66ED3" w:rsidRPr="001A2129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jc w:val="center"/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jc w:val="center"/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E66ED3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E66ED3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E66ED3" w:rsidRPr="001A2129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</w:tr>
          </w:tbl>
          <w:p w:rsidR="00E66ED3" w:rsidRPr="009548C6" w:rsidRDefault="00E66ED3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E66ED3" w:rsidRPr="001A2129">
        <w:trPr>
          <w:trHeight w:val="271"/>
        </w:trPr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9548C6" w:rsidTr="009548C6">
        <w:trPr>
          <w:trHeight w:val="425"/>
        </w:trPr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66ED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E66ED3" w:rsidRDefault="00E66ED3"/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E66ED3">
        <w:trPr>
          <w:trHeight w:val="120"/>
        </w:trPr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24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15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14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2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9548C6" w:rsidRPr="001A2129" w:rsidTr="009548C6">
        <w:trPr>
          <w:trHeight w:val="425"/>
        </w:trPr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66ED3" w:rsidRPr="001A212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spacing w:before="200" w:after="200"/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9548C6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9548C6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E66ED3" w:rsidRPr="009548C6" w:rsidRDefault="00E66ED3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9548C6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</w:tr>
          </w:tbl>
          <w:p w:rsidR="00E66ED3" w:rsidRPr="009548C6" w:rsidRDefault="00E66ED3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E66ED3" w:rsidRPr="001A2129">
        <w:trPr>
          <w:trHeight w:val="1268"/>
        </w:trPr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</w:tbl>
    <w:p w:rsidR="00E66ED3" w:rsidRPr="009548C6" w:rsidRDefault="00E66ED3">
      <w:pPr>
        <w:rPr>
          <w:lang w:val="ru-RU"/>
        </w:rPr>
      </w:pPr>
    </w:p>
    <w:sectPr w:rsidR="00E66ED3" w:rsidRPr="009548C6">
      <w:footerReference w:type="default" r:id="rId10"/>
      <w:footerReference w:type="first" r:id="rId11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F8F" w:rsidRDefault="00FE6F8F">
      <w:r>
        <w:separator/>
      </w:r>
    </w:p>
  </w:endnote>
  <w:endnote w:type="continuationSeparator" w:id="0">
    <w:p w:rsidR="00FE6F8F" w:rsidRDefault="00FE6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E66ED3">
      <w:tc>
        <w:tcPr>
          <w:tcW w:w="8796" w:type="dxa"/>
        </w:tcPr>
        <w:p w:rsidR="00E66ED3" w:rsidRDefault="00E66ED3">
          <w:pPr>
            <w:pStyle w:val="EmptyLayoutCell"/>
          </w:pPr>
        </w:p>
      </w:tc>
      <w:tc>
        <w:tcPr>
          <w:tcW w:w="708" w:type="dxa"/>
        </w:tcPr>
        <w:p w:rsidR="00E66ED3" w:rsidRDefault="00E66ED3">
          <w:pPr>
            <w:pStyle w:val="EmptyLayoutCell"/>
          </w:pPr>
        </w:p>
      </w:tc>
      <w:tc>
        <w:tcPr>
          <w:tcW w:w="463" w:type="dxa"/>
        </w:tcPr>
        <w:p w:rsidR="00E66ED3" w:rsidRDefault="00E66ED3">
          <w:pPr>
            <w:pStyle w:val="EmptyLayoutCell"/>
          </w:pPr>
        </w:p>
      </w:tc>
    </w:tr>
    <w:tr w:rsidR="00E66ED3">
      <w:tc>
        <w:tcPr>
          <w:tcW w:w="8796" w:type="dxa"/>
        </w:tcPr>
        <w:p w:rsidR="00E66ED3" w:rsidRDefault="00E66ED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66ED3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E66ED3" w:rsidRDefault="00E66ED3"/>
            </w:tc>
          </w:tr>
        </w:tbl>
        <w:p w:rsidR="00E66ED3" w:rsidRDefault="00E66ED3"/>
      </w:tc>
      <w:tc>
        <w:tcPr>
          <w:tcW w:w="463" w:type="dxa"/>
        </w:tcPr>
        <w:p w:rsidR="00E66ED3" w:rsidRDefault="00E66ED3">
          <w:pPr>
            <w:pStyle w:val="EmptyLayoutCell"/>
          </w:pPr>
        </w:p>
      </w:tc>
    </w:tr>
  </w:tbl>
  <w:p w:rsidR="00E66ED3" w:rsidRDefault="00E66ED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E66ED3">
      <w:tc>
        <w:tcPr>
          <w:tcW w:w="8796" w:type="dxa"/>
        </w:tcPr>
        <w:p w:rsidR="00E66ED3" w:rsidRDefault="00E66ED3">
          <w:pPr>
            <w:pStyle w:val="EmptyLayoutCell"/>
          </w:pPr>
        </w:p>
      </w:tc>
      <w:tc>
        <w:tcPr>
          <w:tcW w:w="708" w:type="dxa"/>
        </w:tcPr>
        <w:p w:rsidR="00E66ED3" w:rsidRDefault="00E66ED3">
          <w:pPr>
            <w:pStyle w:val="EmptyLayoutCell"/>
          </w:pPr>
        </w:p>
      </w:tc>
      <w:tc>
        <w:tcPr>
          <w:tcW w:w="463" w:type="dxa"/>
        </w:tcPr>
        <w:p w:rsidR="00E66ED3" w:rsidRDefault="00E66ED3">
          <w:pPr>
            <w:pStyle w:val="EmptyLayoutCell"/>
          </w:pPr>
        </w:p>
      </w:tc>
    </w:tr>
    <w:tr w:rsidR="00E66ED3">
      <w:tc>
        <w:tcPr>
          <w:tcW w:w="8796" w:type="dxa"/>
        </w:tcPr>
        <w:p w:rsidR="00E66ED3" w:rsidRDefault="00E66ED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66ED3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E66ED3" w:rsidRDefault="00E66ED3"/>
            </w:tc>
          </w:tr>
        </w:tbl>
        <w:p w:rsidR="00E66ED3" w:rsidRDefault="00E66ED3"/>
      </w:tc>
      <w:tc>
        <w:tcPr>
          <w:tcW w:w="463" w:type="dxa"/>
        </w:tcPr>
        <w:p w:rsidR="00E66ED3" w:rsidRDefault="00E66ED3">
          <w:pPr>
            <w:pStyle w:val="EmptyLayoutCell"/>
          </w:pPr>
        </w:p>
      </w:tc>
    </w:tr>
  </w:tbl>
  <w:p w:rsidR="00E66ED3" w:rsidRDefault="00E66ED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F8F" w:rsidRDefault="00FE6F8F">
      <w:r>
        <w:separator/>
      </w:r>
    </w:p>
  </w:footnote>
  <w:footnote w:type="continuationSeparator" w:id="0">
    <w:p w:rsidR="00FE6F8F" w:rsidRDefault="00FE6F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8C6"/>
    <w:rsid w:val="001A2129"/>
    <w:rsid w:val="001C42FF"/>
    <w:rsid w:val="00245831"/>
    <w:rsid w:val="00373921"/>
    <w:rsid w:val="003C3182"/>
    <w:rsid w:val="00414487"/>
    <w:rsid w:val="004F46BC"/>
    <w:rsid w:val="00937BB8"/>
    <w:rsid w:val="009548C6"/>
    <w:rsid w:val="00D3768E"/>
    <w:rsid w:val="00E66ED3"/>
    <w:rsid w:val="00FE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548C6"/>
    <w:rPr>
      <w:color w:val="0000FF"/>
      <w:u w:val="single"/>
    </w:rPr>
  </w:style>
  <w:style w:type="paragraph" w:customStyle="1" w:styleId="EmptyLayoutCell">
    <w:name w:val="EmptyLayoutCell"/>
    <w:basedOn w:val="a"/>
    <w:rPr>
      <w:sz w:val="2"/>
    </w:rPr>
  </w:style>
  <w:style w:type="table" w:styleId="a4">
    <w:name w:val="Table Grid"/>
    <w:basedOn w:val="a1"/>
    <w:uiPriority w:val="59"/>
    <w:rsid w:val="003C31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739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3921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548C6"/>
    <w:rPr>
      <w:color w:val="0000FF"/>
      <w:u w:val="single"/>
    </w:rPr>
  </w:style>
  <w:style w:type="paragraph" w:customStyle="1" w:styleId="EmptyLayoutCell">
    <w:name w:val="EmptyLayoutCell"/>
    <w:basedOn w:val="a"/>
    <w:rPr>
      <w:sz w:val="2"/>
    </w:rPr>
  </w:style>
  <w:style w:type="table" w:styleId="a4">
    <w:name w:val="Table Grid"/>
    <w:basedOn w:val="a1"/>
    <w:uiPriority w:val="59"/>
    <w:rsid w:val="003C31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739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3921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article/n/evolyutsiya-kontseptsii-tsivilizatsii-v-sotsioistorichesko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2330</Words>
  <Characters>13281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15580</CharactersWithSpaces>
  <SharedDoc>false</SharedDoc>
  <HLinks>
    <vt:vector size="42" baseType="variant">
      <vt:variant>
        <vt:i4>2883661</vt:i4>
      </vt:variant>
      <vt:variant>
        <vt:i4>18</vt:i4>
      </vt:variant>
      <vt:variant>
        <vt:i4>0</vt:i4>
      </vt:variant>
      <vt:variant>
        <vt:i4>5</vt:i4>
      </vt:variant>
      <vt:variant>
        <vt:lpwstr>https://vk.com/doc129658462_634695468?hash=07n2WDEqr2WGnyg1rDJ8kPHfKSnDd</vt:lpwstr>
      </vt:variant>
      <vt:variant>
        <vt:lpwstr/>
      </vt:variant>
      <vt:variant>
        <vt:i4>1179662</vt:i4>
      </vt:variant>
      <vt:variant>
        <vt:i4>15</vt:i4>
      </vt:variant>
      <vt:variant>
        <vt:i4>0</vt:i4>
      </vt:variant>
      <vt:variant>
        <vt:i4>5</vt:i4>
      </vt:variant>
      <vt:variant>
        <vt:lpwstr>https://naukaru.ru/ru/nauka/article/</vt:lpwstr>
      </vt:variant>
      <vt:variant>
        <vt:lpwstr/>
      </vt:variant>
      <vt:variant>
        <vt:i4>2031621</vt:i4>
      </vt:variant>
      <vt:variant>
        <vt:i4>12</vt:i4>
      </vt:variant>
      <vt:variant>
        <vt:i4>0</vt:i4>
      </vt:variant>
      <vt:variant>
        <vt:i4>5</vt:i4>
      </vt:variant>
      <vt:variant>
        <vt:lpwstr>http://socinst.ru/wp-content/uploads/base/books/text/</vt:lpwstr>
      </vt:variant>
      <vt:variant>
        <vt:lpwstr/>
      </vt:variant>
      <vt:variant>
        <vt:i4>6946869</vt:i4>
      </vt:variant>
      <vt:variant>
        <vt:i4>9</vt:i4>
      </vt:variant>
      <vt:variant>
        <vt:i4>0</vt:i4>
      </vt:variant>
      <vt:variant>
        <vt:i4>5</vt:i4>
      </vt:variant>
      <vt:variant>
        <vt:lpwstr>https://cyberleninka.ru/article/n/shag-vpered-problema</vt:lpwstr>
      </vt:variant>
      <vt:variant>
        <vt:lpwstr/>
      </vt:variant>
      <vt:variant>
        <vt:i4>2752626</vt:i4>
      </vt:variant>
      <vt:variant>
        <vt:i4>6</vt:i4>
      </vt:variant>
      <vt:variant>
        <vt:i4>0</vt:i4>
      </vt:variant>
      <vt:variant>
        <vt:i4>5</vt:i4>
      </vt:variant>
      <vt:variant>
        <vt:lpwstr>https://cyberleninka.ru/article/n/</vt:lpwstr>
      </vt:variant>
      <vt:variant>
        <vt:lpwstr/>
      </vt:variant>
      <vt:variant>
        <vt:i4>7602295</vt:i4>
      </vt:variant>
      <vt:variant>
        <vt:i4>3</vt:i4>
      </vt:variant>
      <vt:variant>
        <vt:i4>0</vt:i4>
      </vt:variant>
      <vt:variant>
        <vt:i4>5</vt:i4>
      </vt:variant>
      <vt:variant>
        <vt:lpwstr>https://vk.com/</vt:lpwstr>
      </vt:variant>
      <vt:variant>
        <vt:lpwstr/>
      </vt:variant>
      <vt:variant>
        <vt:i4>76</vt:i4>
      </vt:variant>
      <vt:variant>
        <vt:i4>0</vt:i4>
      </vt:variant>
      <vt:variant>
        <vt:i4>0</vt:i4>
      </vt:variant>
      <vt:variant>
        <vt:i4>5</vt:i4>
      </vt:variant>
      <vt:variant>
        <vt:lpwstr>https://www.econ.msu.ru/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Драгунова Людмила Соломоновна</dc:creator>
  <cp:lastModifiedBy>Салихьянова Алина Витальевна</cp:lastModifiedBy>
  <cp:revision>4</cp:revision>
  <dcterms:created xsi:type="dcterms:W3CDTF">2025-06-03T04:38:00Z</dcterms:created>
  <dcterms:modified xsi:type="dcterms:W3CDTF">2025-11-12T08:57:00Z</dcterms:modified>
</cp:coreProperties>
</file>